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03" w:rsidRDefault="00A7230F">
      <w:pPr>
        <w:pBdr>
          <w:top w:val="single" w:sz="48" w:space="1" w:color="auto"/>
        </w:pBdr>
        <w:tabs>
          <w:tab w:val="left" w:pos="9630"/>
        </w:tabs>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simplePos x="0" y="0"/>
                <wp:positionH relativeFrom="column">
                  <wp:posOffset>4623435</wp:posOffset>
                </wp:positionH>
                <wp:positionV relativeFrom="paragraph">
                  <wp:posOffset>182880</wp:posOffset>
                </wp:positionV>
                <wp:extent cx="2034540" cy="9410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7B" w:rsidRDefault="00C16D7B">
                            <w:pPr>
                              <w:pStyle w:val="Header"/>
                              <w:tabs>
                                <w:tab w:val="clear" w:pos="4320"/>
                                <w:tab w:val="clear" w:pos="8640"/>
                              </w:tabs>
                              <w:rPr>
                                <w:rFonts w:ascii="Arial" w:hAnsi="Arial"/>
                              </w:rPr>
                            </w:pPr>
                            <w:r>
                              <w:rPr>
                                <w:rFonts w:ascii="Arial" w:hAnsi="Arial"/>
                              </w:rPr>
                              <w:t>4Front Entrematic</w:t>
                            </w:r>
                          </w:p>
                          <w:p w:rsidR="00C16D7B" w:rsidRDefault="00C16D7B">
                            <w:pPr>
                              <w:rPr>
                                <w:rFonts w:ascii="Arial" w:hAnsi="Arial"/>
                              </w:rPr>
                            </w:pPr>
                            <w:r>
                              <w:rPr>
                                <w:rFonts w:ascii="Arial" w:hAnsi="Arial"/>
                              </w:rPr>
                              <w:t>W183 S8253 Racine Avenue</w:t>
                            </w:r>
                          </w:p>
                          <w:p w:rsidR="00C16D7B" w:rsidRDefault="00C16D7B">
                            <w:pPr>
                              <w:rPr>
                                <w:rFonts w:ascii="Arial" w:hAnsi="Arial"/>
                              </w:rPr>
                            </w:pPr>
                            <w:r>
                              <w:rPr>
                                <w:rFonts w:ascii="Arial" w:hAnsi="Arial"/>
                              </w:rPr>
                              <w:t>Muskego, WI 53150</w:t>
                            </w:r>
                          </w:p>
                          <w:p w:rsidR="00C16D7B" w:rsidRDefault="00C16D7B">
                            <w:pPr>
                              <w:rPr>
                                <w:rFonts w:ascii="Arial" w:hAnsi="Arial"/>
                              </w:rPr>
                            </w:pPr>
                            <w:r>
                              <w:rPr>
                                <w:rFonts w:ascii="Arial" w:hAnsi="Arial"/>
                              </w:rPr>
                              <w:t>Tel:  (262) 679-6200</w:t>
                            </w:r>
                          </w:p>
                          <w:p w:rsidR="00C16D7B" w:rsidRDefault="00C16D7B">
                            <w:pPr>
                              <w:rPr>
                                <w:rFonts w:ascii="Arial" w:hAnsi="Arial"/>
                              </w:rPr>
                            </w:pPr>
                            <w:r>
                              <w:rPr>
                                <w:rFonts w:ascii="Arial" w:hAnsi="Arial"/>
                              </w:rPr>
                              <w:t>Fax:  (262) 679-6210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4.05pt;margin-top:14.4pt;width:160.2pt;height:7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okfAIAAAYFAAAOAAAAZHJzL2Uyb0RvYy54bWysVNuO0zAQfUfiHyy/t7mQXhJtutrdUoS0&#10;wIqFD3Btp7FwbGO7TRfEvzN22m4LPCBEHhyPPR6fM3PGV9f7TqIdt05oVeNsnGLEFdVMqE2NP39a&#10;jeYYOU8UI1IrXuMn7vD14uWLq95UPNetloxbBEGUq3pT49Z7UyWJoy3viBtrwxVsNtp2xINpNwmz&#10;pIfonUzyNJ0mvbbMWE25c7C6HDbxIsZvGk79h6Zx3CNZY8Dm42jjuA5jsrgi1cYS0wp6gEH+AUVH&#10;hIJLT6GWxBO0teK3UJ2gVjvd+DHVXaKbRlAeOQCbLP2FzWNLDI9cIDnOnNLk/l9Y+n73YJFgNZ5i&#10;pEgHJfoISSNqIznKQ3p64yrwejQPNhB05l7TLw4pfdeCF7+xVvctJwxAZcE/uTgQDAdH0bp/pxlE&#10;J1uvY6b2je1CQMgB2seCPJ0KwvceUVjM01fFpIC6UdgriyydxYolpDqeNtb5N1x3KExqbAF7jE52&#10;984HNKQ6ukT0Wgq2ElJGw27Wd9KiHQFxrOIXCQDJczepgrPS4dgQcVgBkHBH2AtwY7G/l1lepLd5&#10;OVpN57NRsSomo3KWzkdpVt6W07Qoi+XqRwCYFVUrGOPqXih+FF5W/F1hDy0wSCZKD/WQn0k+idwv&#10;0Ltzkmn8/kSyEx76UIquxvOTE6lCYV8rBrRJ5YmQwzy5hB+zDDk4/mNWogxC5QcF+f16D1GCHNaa&#10;PYEgrIZ6QWnh8YBJq+03jHpoxBq7r1tiOUbyrQqiymdp6Nxzw54b63ODKAqhauwxGqZ3fuj2rbFi&#10;08JNWcyR0jcgxEZEjTyjOsgXmi2SOTwMoZvP7ej1/HwtfgIAAP//AwBQSwMEFAAGAAgAAAAhAFuh&#10;KsfgAAAACwEAAA8AAABkcnMvZG93bnJldi54bWxMj8FOg0AQhu8mvsNmTLzZpahAKEtjTNp4UdPq&#10;pbctOwKRnSXsloJP7/Skt5nMl3++v1hPthMjDr51pGC5iEAgVc60VCv4/NjcZSB80GR05wgVzOhh&#10;XV5fFTo37kw7HPehFhxCPtcKmhD6XEpfNWi1X7geiW9fbrA68DrU0gz6zOG2k3EUJdLqlvhDo3t8&#10;brD63p+sggO9bXf+9X5MNlt8r2btfubkRanbm+lpBSLgFP5guOizOpTsdHQnMl50CtI4WzKqIM64&#10;wgWIHrJHEEee0jQCWRbyf4fyFwAA//8DAFBLAQItABQABgAIAAAAIQC2gziS/gAAAOEBAAATAAAA&#10;AAAAAAAAAAAAAAAAAABbQ29udGVudF9UeXBlc10ueG1sUEsBAi0AFAAGAAgAAAAhADj9If/WAAAA&#10;lAEAAAsAAAAAAAAAAAAAAAAALwEAAF9yZWxzLy5yZWxzUEsBAi0AFAAGAAgAAAAhAEM4uiR8AgAA&#10;BgUAAA4AAAAAAAAAAAAAAAAALgIAAGRycy9lMm9Eb2MueG1sUEsBAi0AFAAGAAgAAAAhAFuhKsfg&#10;AAAACwEAAA8AAAAAAAAAAAAAAAAA1gQAAGRycy9kb3ducmV2LnhtbFBLBQYAAAAABAAEAPMAAADj&#10;BQAAAAA=&#10;" o:allowincell="f" stroked="f">
                <v:textbox inset="1pt,1pt,1pt,1pt">
                  <w:txbxContent>
                    <w:p w:rsidR="00C16D7B" w:rsidRDefault="00C16D7B">
                      <w:pPr>
                        <w:pStyle w:val="Header"/>
                        <w:tabs>
                          <w:tab w:val="clear" w:pos="4320"/>
                          <w:tab w:val="clear" w:pos="8640"/>
                        </w:tabs>
                        <w:rPr>
                          <w:rFonts w:ascii="Arial" w:hAnsi="Arial"/>
                        </w:rPr>
                      </w:pPr>
                      <w:r>
                        <w:rPr>
                          <w:rFonts w:ascii="Arial" w:hAnsi="Arial"/>
                        </w:rPr>
                        <w:t>4Front Entrematic</w:t>
                      </w:r>
                    </w:p>
                    <w:p w:rsidR="00C16D7B" w:rsidRDefault="00C16D7B">
                      <w:pPr>
                        <w:rPr>
                          <w:rFonts w:ascii="Arial" w:hAnsi="Arial"/>
                        </w:rPr>
                      </w:pPr>
                      <w:r>
                        <w:rPr>
                          <w:rFonts w:ascii="Arial" w:hAnsi="Arial"/>
                        </w:rPr>
                        <w:t>W183 S8253 Racine Avenue</w:t>
                      </w:r>
                    </w:p>
                    <w:p w:rsidR="00C16D7B" w:rsidRDefault="00C16D7B">
                      <w:pPr>
                        <w:rPr>
                          <w:rFonts w:ascii="Arial" w:hAnsi="Arial"/>
                        </w:rPr>
                      </w:pPr>
                      <w:r>
                        <w:rPr>
                          <w:rFonts w:ascii="Arial" w:hAnsi="Arial"/>
                        </w:rPr>
                        <w:t>Muskego, WI 53150</w:t>
                      </w:r>
                    </w:p>
                    <w:p w:rsidR="00C16D7B" w:rsidRDefault="00C16D7B">
                      <w:pPr>
                        <w:rPr>
                          <w:rFonts w:ascii="Arial" w:hAnsi="Arial"/>
                        </w:rPr>
                      </w:pPr>
                      <w:r>
                        <w:rPr>
                          <w:rFonts w:ascii="Arial" w:hAnsi="Arial"/>
                        </w:rPr>
                        <w:t>Tel:  (262) 679-6200</w:t>
                      </w:r>
                    </w:p>
                    <w:p w:rsidR="00C16D7B" w:rsidRDefault="00C16D7B">
                      <w:pPr>
                        <w:rPr>
                          <w:rFonts w:ascii="Arial" w:hAnsi="Arial"/>
                        </w:rPr>
                      </w:pPr>
                      <w:r>
                        <w:rPr>
                          <w:rFonts w:ascii="Arial" w:hAnsi="Arial"/>
                        </w:rPr>
                        <w:t>Fax:  (262) 679-6210</w:t>
                      </w:r>
                    </w:p>
                  </w:txbxContent>
                </v:textbox>
              </v:rect>
            </w:pict>
          </mc:Fallback>
        </mc:AlternateContent>
      </w:r>
    </w:p>
    <w:p w:rsidR="00312703" w:rsidRDefault="00312703">
      <w:pPr>
        <w:rPr>
          <w:rFonts w:ascii="Arial" w:hAnsi="Arial"/>
        </w:rPr>
      </w:pPr>
    </w:p>
    <w:p w:rsidR="00312703" w:rsidRDefault="00312703">
      <w:pPr>
        <w:rPr>
          <w:rFonts w:ascii="Arial" w:hAnsi="Arial"/>
        </w:rPr>
      </w:pPr>
    </w:p>
    <w:p w:rsidR="00312703" w:rsidRDefault="00A7230F">
      <w:pPr>
        <w:rPr>
          <w:rFonts w:ascii="Arial" w:hAnsi="Arial"/>
        </w:rPr>
      </w:pPr>
      <w:r>
        <w:rPr>
          <w:noProof/>
        </w:rPr>
        <w:drawing>
          <wp:inline distT="0" distB="0" distL="0" distR="0">
            <wp:extent cx="2647950" cy="1295400"/>
            <wp:effectExtent l="0" t="0" r="0" b="0"/>
            <wp:docPr id="1" name="Picture 1" descr="SercoEntrematic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oEntrematic_Logo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295400"/>
                    </a:xfrm>
                    <a:prstGeom prst="rect">
                      <a:avLst/>
                    </a:prstGeom>
                    <a:noFill/>
                    <a:ln>
                      <a:noFill/>
                    </a:ln>
                  </pic:spPr>
                </pic:pic>
              </a:graphicData>
            </a:graphic>
          </wp:inline>
        </w:drawing>
      </w:r>
    </w:p>
    <w:p w:rsidR="00312703" w:rsidRDefault="00312703">
      <w:pPr>
        <w:pStyle w:val="Header"/>
        <w:tabs>
          <w:tab w:val="clear" w:pos="4320"/>
          <w:tab w:val="clear" w:pos="8640"/>
        </w:tabs>
        <w:rPr>
          <w:rFonts w:ascii="Arial" w:hAnsi="Arial"/>
        </w:rPr>
      </w:pPr>
    </w:p>
    <w:p w:rsidR="00312703" w:rsidRDefault="00312703">
      <w:pPr>
        <w:pStyle w:val="Header"/>
        <w:tabs>
          <w:tab w:val="clear" w:pos="4320"/>
          <w:tab w:val="clear" w:pos="8640"/>
        </w:tabs>
        <w:rPr>
          <w:rFonts w:ascii="Arial" w:hAnsi="Arial"/>
        </w:rPr>
      </w:pPr>
    </w:p>
    <w:p w:rsidR="00312703" w:rsidRDefault="00312703">
      <w:pPr>
        <w:pStyle w:val="Header"/>
        <w:tabs>
          <w:tab w:val="clear" w:pos="4320"/>
          <w:tab w:val="clear" w:pos="8640"/>
        </w:tabs>
        <w:rPr>
          <w:rFonts w:ascii="Arial" w:hAnsi="Arial"/>
        </w:rPr>
      </w:pPr>
    </w:p>
    <w:p w:rsidR="00312703" w:rsidRDefault="00312703">
      <w:pPr>
        <w:pStyle w:val="Header"/>
        <w:tabs>
          <w:tab w:val="clear" w:pos="4320"/>
          <w:tab w:val="clear" w:pos="8640"/>
        </w:tabs>
        <w:rPr>
          <w:rFonts w:ascii="Arial" w:hAnsi="Arial"/>
        </w:rPr>
      </w:pPr>
    </w:p>
    <w:p w:rsidR="00312703" w:rsidRDefault="00312703">
      <w:pPr>
        <w:pStyle w:val="Header"/>
        <w:tabs>
          <w:tab w:val="clear" w:pos="4320"/>
          <w:tab w:val="clear" w:pos="8640"/>
        </w:tabs>
        <w:rPr>
          <w:rFonts w:ascii="Arial" w:hAnsi="Arial"/>
        </w:rPr>
      </w:pPr>
    </w:p>
    <w:p w:rsidR="00312703" w:rsidRDefault="005C18E8">
      <w:pPr>
        <w:pStyle w:val="Heading2"/>
        <w:jc w:val="center"/>
        <w:rPr>
          <w:b/>
        </w:rPr>
      </w:pPr>
      <w:r>
        <w:rPr>
          <w:b/>
        </w:rPr>
        <w:t>S-420</w:t>
      </w:r>
    </w:p>
    <w:p w:rsidR="00312703" w:rsidRDefault="005C18E8">
      <w:pPr>
        <w:pStyle w:val="Heading2"/>
        <w:jc w:val="center"/>
        <w:rPr>
          <w:b/>
        </w:rPr>
      </w:pPr>
      <w:r>
        <w:rPr>
          <w:b/>
        </w:rPr>
        <w:t>RIGID FRAME</w:t>
      </w:r>
    </w:p>
    <w:p w:rsidR="00312703" w:rsidRDefault="005C18E8">
      <w:pPr>
        <w:pStyle w:val="Heading4"/>
        <w:jc w:val="center"/>
        <w:rPr>
          <w:sz w:val="96"/>
        </w:rPr>
      </w:pPr>
      <w:r>
        <w:rPr>
          <w:sz w:val="96"/>
        </w:rPr>
        <w:t>TRUCK SHELTERS</w:t>
      </w:r>
    </w:p>
    <w:p w:rsidR="00312703" w:rsidRDefault="005C18E8">
      <w:pPr>
        <w:tabs>
          <w:tab w:val="left" w:pos="720"/>
        </w:tabs>
        <w:jc w:val="center"/>
        <w:rPr>
          <w:rFonts w:ascii="Arial" w:hAnsi="Arial"/>
          <w:sz w:val="56"/>
        </w:rPr>
      </w:pPr>
      <w:r>
        <w:rPr>
          <w:rFonts w:ascii="Arial" w:hAnsi="Arial"/>
          <w:b/>
          <w:sz w:val="56"/>
        </w:rPr>
        <w:t>SERCO STEEL</w:t>
      </w:r>
      <w:r w:rsidR="008E23FA">
        <w:rPr>
          <w:rFonts w:ascii="Arial" w:hAnsi="Arial" w:cs="Arial"/>
          <w:b/>
          <w:sz w:val="56"/>
        </w:rPr>
        <w:t>®</w:t>
      </w:r>
      <w:r>
        <w:rPr>
          <w:rFonts w:ascii="Arial" w:hAnsi="Arial"/>
          <w:b/>
          <w:sz w:val="56"/>
        </w:rPr>
        <w:t xml:space="preserve"> </w:t>
      </w:r>
      <w:r>
        <w:rPr>
          <w:rFonts w:ascii="Arial" w:hAnsi="Arial"/>
          <w:b/>
          <w:sz w:val="36"/>
        </w:rPr>
        <w:t>GALVANIZED STEEL FRAMING</w:t>
      </w:r>
    </w:p>
    <w:p w:rsidR="00312703" w:rsidRDefault="00312703">
      <w:pPr>
        <w:pStyle w:val="Heading3"/>
        <w:jc w:val="center"/>
        <w:rPr>
          <w:sz w:val="24"/>
        </w:rPr>
      </w:pPr>
    </w:p>
    <w:p w:rsidR="00312703" w:rsidRDefault="00312703"/>
    <w:p w:rsidR="00312703" w:rsidRDefault="00312703"/>
    <w:p w:rsidR="00312703" w:rsidRDefault="00312703">
      <w:pPr>
        <w:pStyle w:val="Heading3"/>
        <w:jc w:val="center"/>
        <w:rPr>
          <w:sz w:val="24"/>
        </w:rPr>
      </w:pPr>
    </w:p>
    <w:p w:rsidR="00312703" w:rsidRDefault="005C18E8">
      <w:pPr>
        <w:pStyle w:val="Heading3"/>
        <w:jc w:val="center"/>
      </w:pPr>
      <w:r>
        <w:t>Installation Instructions</w:t>
      </w:r>
    </w:p>
    <w:p w:rsidR="00312703" w:rsidRDefault="00312703">
      <w:pPr>
        <w:tabs>
          <w:tab w:val="left" w:pos="720"/>
        </w:tabs>
        <w:rPr>
          <w:b/>
          <w:sz w:val="52"/>
        </w:rPr>
      </w:pPr>
    </w:p>
    <w:p w:rsidR="00312703" w:rsidRDefault="00312703">
      <w:pPr>
        <w:tabs>
          <w:tab w:val="left" w:pos="720"/>
        </w:tabs>
        <w:rPr>
          <w:b/>
          <w:sz w:val="52"/>
        </w:rPr>
      </w:pPr>
    </w:p>
    <w:p w:rsidR="00312703" w:rsidRDefault="008E23FA">
      <w:pPr>
        <w:pStyle w:val="Heading6"/>
      </w:pPr>
      <w:r>
        <w:tab/>
      </w:r>
      <w:r>
        <w:tab/>
      </w:r>
      <w:r>
        <w:tab/>
      </w:r>
      <w:r>
        <w:tab/>
      </w:r>
      <w:r>
        <w:tab/>
      </w:r>
      <w:r>
        <w:tab/>
      </w:r>
      <w:r>
        <w:tab/>
      </w:r>
      <w:r>
        <w:tab/>
      </w:r>
      <w:r>
        <w:tab/>
      </w:r>
      <w:r>
        <w:tab/>
        <w:t xml:space="preserve">FORM </w:t>
      </w:r>
      <w:r w:rsidR="005526FC">
        <w:t xml:space="preserve">NO: </w:t>
      </w:r>
      <w:r w:rsidR="00DE7A7F">
        <w:t xml:space="preserve">    4F-S420-6/13</w:t>
      </w:r>
    </w:p>
    <w:p w:rsidR="00312703" w:rsidRPr="00A7230F" w:rsidRDefault="00A7230F" w:rsidP="00A7230F">
      <w:pPr>
        <w:pStyle w:val="Heading6"/>
      </w:pPr>
      <w:r>
        <w:tab/>
      </w:r>
      <w:r>
        <w:tab/>
      </w:r>
      <w:r>
        <w:tab/>
      </w:r>
      <w:r>
        <w:tab/>
      </w:r>
      <w:r>
        <w:tab/>
      </w:r>
      <w:r>
        <w:tab/>
      </w:r>
      <w:r>
        <w:tab/>
      </w:r>
      <w:r>
        <w:tab/>
      </w:r>
      <w:r>
        <w:tab/>
      </w:r>
      <w:r>
        <w:tab/>
        <w:t>PART NO:      T31643</w:t>
      </w:r>
    </w:p>
    <w:p w:rsidR="00312703" w:rsidRDefault="00312703">
      <w:pPr>
        <w:tabs>
          <w:tab w:val="left" w:pos="720"/>
        </w:tabs>
        <w:rPr>
          <w:rFonts w:ascii="Arial" w:hAnsi="Arial" w:cs="Arial"/>
          <w:sz w:val="28"/>
        </w:rPr>
      </w:pPr>
    </w:p>
    <w:p w:rsidR="00312703" w:rsidRDefault="00312703">
      <w:pPr>
        <w:tabs>
          <w:tab w:val="left" w:pos="720"/>
          <w:tab w:val="left" w:pos="1260"/>
        </w:tabs>
        <w:rPr>
          <w:rFonts w:ascii="Arial" w:hAnsi="Arial" w:cs="Arial"/>
          <w:sz w:val="28"/>
        </w:rPr>
      </w:pPr>
    </w:p>
    <w:p w:rsidR="00312703" w:rsidRDefault="00312703">
      <w:pPr>
        <w:pBdr>
          <w:top w:val="single" w:sz="48" w:space="1" w:color="auto"/>
        </w:pBdr>
        <w:tabs>
          <w:tab w:val="left" w:pos="720"/>
        </w:tabs>
        <w:rPr>
          <w:rFonts w:ascii="Arial" w:hAnsi="Arial" w:cs="Arial"/>
          <w:sz w:val="16"/>
        </w:rPr>
      </w:pPr>
    </w:p>
    <w:p w:rsidR="00312703" w:rsidRDefault="00A7230F">
      <w:pPr>
        <w:pBdr>
          <w:top w:val="single" w:sz="48" w:space="1" w:color="auto"/>
        </w:pBdr>
        <w:tabs>
          <w:tab w:val="left" w:pos="720"/>
        </w:tabs>
        <w:rPr>
          <w:rFonts w:ascii="Arial" w:hAnsi="Arial"/>
        </w:rPr>
      </w:pPr>
      <w:r>
        <w:rPr>
          <w:noProof/>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147320</wp:posOffset>
                </wp:positionV>
                <wp:extent cx="2194560" cy="4578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783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7B" w:rsidRDefault="00C16D7B">
                            <w:pPr>
                              <w:pBdr>
                                <w:top w:val="single" w:sz="18" w:space="1" w:color="auto"/>
                                <w:left w:val="single" w:sz="18" w:space="1" w:color="auto"/>
                                <w:bottom w:val="single" w:sz="18" w:space="1" w:color="auto"/>
                                <w:right w:val="single" w:sz="18" w:space="0" w:color="auto"/>
                              </w:pBdr>
                              <w:ind w:right="20"/>
                              <w:rPr>
                                <w:rFonts w:ascii="Arial" w:hAnsi="Arial"/>
                                <w:b/>
                              </w:rPr>
                            </w:pPr>
                            <w:r>
                              <w:rPr>
                                <w:rFonts w:ascii="Arial" w:hAnsi="Arial"/>
                                <w:b/>
                                <w:sz w:val="40"/>
                              </w:rPr>
                              <w:t xml:space="preserve">  </w:t>
                            </w:r>
                            <w:r w:rsidR="00A7230F">
                              <w:rPr>
                                <w:noProof/>
                              </w:rPr>
                              <w:drawing>
                                <wp:inline distT="0" distB="0" distL="0" distR="0">
                                  <wp:extent cx="323850" cy="276225"/>
                                  <wp:effectExtent l="0" t="0" r="0" b="0"/>
                                  <wp:docPr id="3" name="Picture 3" descr="SGNW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NWR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Pr>
                                <w:rFonts w:ascii="Arial" w:hAnsi="Arial"/>
                                <w:b/>
                                <w:sz w:val="40"/>
                              </w:rPr>
                              <w:t xml:space="preserve">   WARNING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9.05pt;margin-top:11.6pt;width:172.8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R9gwIAAA0FAAAOAAAAZHJzL2Uyb0RvYy54bWysVNuO2yAQfa/Uf0C8Z31Z52JrndVe6qrS&#10;tl112w8ggGNUDBRInG3Vf++Ak2zSvlRV/YAZGIYzc85wdb3rJdpy64RWNc4uUoy4opoJta7xl8/N&#10;ZIGR80QxIrXiNX7mDl8vX7+6GkzFc91pybhFEES5ajA17rw3VZI42vGeuAttuILNVtueeDDtOmGW&#10;DBC9l0meprNk0JYZqyl3Dlbvx028jPHbllP/sW0d90jWGLD5ONo4rsKYLK9ItbbEdILuYZB/QNET&#10;oeDSY6h74gnaWPFHqF5Qq51u/QXVfaLbVlAec4BssvS3bJ46YnjMBYrjzLFM7v+FpR+2jxYJVuMC&#10;I0V6oOgTFI2oteToMpRnMK4CryfzaEOCzjxo+tUhpe868OI31uqh44QBqCz4J2cHguHgKFoN7zWD&#10;6GTjdazUrrV9CAg1QLtIyPOREL7ziMJinpXFdAa8UdgrpvPF5TReQarDaWOdf8t1j8Kkxhawx+hk&#10;++B8QEOqg0tEr6VgjZAyGna9upMWbQmIo2lmszTqAY64UzepgrPS4dgYcVwBkHBH2AtwI9k/yiwv&#10;0tu8nDSzxXxSNMV0Us7TxSTNyttylhZlcd/8DACzouoEY1w9CMUPwsuKvyN23wKjZKL00FDjcppP&#10;Y+5n6N1pkmn89iU8c+uFhz6Uoq/x4uhEqkDsG8UgbVJ5IuQ4T87hxypDDQ7/WJUog8D8qCC/W+2i&#10;zKJGgipWmj2DLqwG2oBheENg0mn7HaMB+rHG7tuGWI6RfKeCtvI50IP8qWFPjdWpQRSFUDX2GI3T&#10;Oz82/cZYse7gpiyWSukb0GMrolReUO1VDD0Xc9q/D6GpT+3o9fKKLX8BAAD//wMAUEsDBBQABgAI&#10;AAAAIQBH0UKe3AAAAAgBAAAPAAAAZHJzL2Rvd25yZXYueG1sTI/BTsMwEETvSPyDtUjcqNOkpG2I&#10;U1UgTpzSIM5uvMQR9jrEbhL4eswJjqs3mnlbHhZr2ISj7x0JWK8SYEitUz11Al6b57sdMB8kKWkc&#10;oYAv9HCorq9KWSg3U43TKXQslpAvpAAdwlBw7luNVvqVG5Aie3ejlSGeY8fVKOdYbg1PkyTnVvYU&#10;F7Qc8FFj+3G6WAF5/fSm864O2WRqal6+58Z9HoW4vVmOD8ACLuEvDL/6UR2q6HR2F1KeGQH73Tom&#10;BaRZCizyzSbbAjtHcJ8Br0r+/4HqBwAA//8DAFBLAQItABQABgAIAAAAIQC2gziS/gAAAOEBAAAT&#10;AAAAAAAAAAAAAAAAAAAAAABbQ29udGVudF9UeXBlc10ueG1sUEsBAi0AFAAGAAgAAAAhADj9If/W&#10;AAAAlAEAAAsAAAAAAAAAAAAAAAAALwEAAF9yZWxzLy5yZWxzUEsBAi0AFAAGAAgAAAAhAFOe9H2D&#10;AgAADQUAAA4AAAAAAAAAAAAAAAAALgIAAGRycy9lMm9Eb2MueG1sUEsBAi0AFAAGAAgAAAAhAEfR&#10;Qp7cAAAACAEAAA8AAAAAAAAAAAAAAAAA3QQAAGRycy9kb3ducmV2LnhtbFBLBQYAAAAABAAEAPMA&#10;AADmBQAAAAA=&#10;" fillcolor="#f60" stroked="f">
                <v:textbox inset="1pt,1pt,1pt,1pt">
                  <w:txbxContent>
                    <w:p w:rsidR="00C16D7B" w:rsidRDefault="00C16D7B">
                      <w:pPr>
                        <w:pBdr>
                          <w:top w:val="single" w:sz="18" w:space="1" w:color="auto"/>
                          <w:left w:val="single" w:sz="18" w:space="1" w:color="auto"/>
                          <w:bottom w:val="single" w:sz="18" w:space="1" w:color="auto"/>
                          <w:right w:val="single" w:sz="18" w:space="0" w:color="auto"/>
                        </w:pBdr>
                        <w:ind w:right="20"/>
                        <w:rPr>
                          <w:rFonts w:ascii="Arial" w:hAnsi="Arial"/>
                          <w:b/>
                        </w:rPr>
                      </w:pPr>
                      <w:r>
                        <w:rPr>
                          <w:rFonts w:ascii="Arial" w:hAnsi="Arial"/>
                          <w:b/>
                          <w:sz w:val="40"/>
                        </w:rPr>
                        <w:t xml:space="preserve">  </w:t>
                      </w:r>
                      <w:r w:rsidR="00A7230F">
                        <w:rPr>
                          <w:noProof/>
                        </w:rPr>
                        <w:drawing>
                          <wp:inline distT="0" distB="0" distL="0" distR="0">
                            <wp:extent cx="323850" cy="276225"/>
                            <wp:effectExtent l="0" t="0" r="0" b="0"/>
                            <wp:docPr id="3" name="Picture 3" descr="SGNW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NWR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Pr>
                          <w:rFonts w:ascii="Arial" w:hAnsi="Arial"/>
                          <w:b/>
                          <w:sz w:val="40"/>
                        </w:rPr>
                        <w:t xml:space="preserve">   WARNING</w:t>
                      </w:r>
                    </w:p>
                  </w:txbxContent>
                </v:textbox>
              </v:rect>
            </w:pict>
          </mc:Fallback>
        </mc:AlternateContent>
      </w:r>
      <w:r w:rsidR="005C18E8">
        <w:rPr>
          <w:sz w:val="40"/>
        </w:rPr>
        <w:tab/>
      </w:r>
      <w:r w:rsidR="005C18E8">
        <w:rPr>
          <w:sz w:val="40"/>
        </w:rPr>
        <w:tab/>
      </w:r>
      <w:r w:rsidR="005C18E8">
        <w:rPr>
          <w:sz w:val="40"/>
        </w:rPr>
        <w:tab/>
      </w:r>
      <w:r w:rsidR="005C18E8">
        <w:rPr>
          <w:sz w:val="40"/>
        </w:rPr>
        <w:tab/>
      </w:r>
      <w:r w:rsidR="005C18E8">
        <w:rPr>
          <w:sz w:val="40"/>
        </w:rPr>
        <w:tab/>
      </w:r>
      <w:r w:rsidR="005C18E8">
        <w:rPr>
          <w:sz w:val="40"/>
        </w:rPr>
        <w:tab/>
      </w:r>
      <w:r w:rsidR="005C18E8">
        <w:rPr>
          <w:sz w:val="40"/>
        </w:rPr>
        <w:tab/>
      </w:r>
      <w:r w:rsidR="005C18E8">
        <w:rPr>
          <w:sz w:val="40"/>
        </w:rPr>
        <w:tab/>
      </w:r>
      <w:r w:rsidR="005C18E8">
        <w:rPr>
          <w:rFonts w:ascii="Arial" w:hAnsi="Arial"/>
        </w:rPr>
        <w:t>Do not install this product unless you read and</w:t>
      </w:r>
    </w:p>
    <w:p w:rsidR="00312703" w:rsidRDefault="005C18E8">
      <w:pPr>
        <w:pBdr>
          <w:top w:val="single" w:sz="48" w:space="1" w:color="auto"/>
        </w:pBdr>
        <w:tabs>
          <w:tab w:val="left" w:pos="720"/>
        </w:tabs>
        <w:rPr>
          <w:rFonts w:ascii="Arial" w:hAnsi="Arial"/>
        </w:rPr>
      </w:pPr>
      <w:r>
        <w:tab/>
      </w:r>
      <w:r>
        <w:tab/>
      </w:r>
      <w:r>
        <w:tab/>
      </w:r>
      <w:r>
        <w:tab/>
      </w:r>
      <w:r>
        <w:tab/>
      </w:r>
      <w:r>
        <w:tab/>
      </w:r>
      <w:r>
        <w:tab/>
      </w:r>
      <w:r>
        <w:tab/>
      </w:r>
      <w:r>
        <w:rPr>
          <w:rFonts w:ascii="Arial" w:hAnsi="Arial"/>
        </w:rPr>
        <w:t>understand the Warnings and Installation</w:t>
      </w:r>
    </w:p>
    <w:p w:rsidR="00312703" w:rsidRDefault="005C18E8">
      <w:pPr>
        <w:pBdr>
          <w:top w:val="single" w:sz="48" w:space="1" w:color="auto"/>
        </w:pBdr>
        <w:tabs>
          <w:tab w:val="left" w:pos="720"/>
        </w:tabs>
        <w:rPr>
          <w:rFonts w:ascii="Arial" w:hAnsi="Arial"/>
        </w:rPr>
      </w:pPr>
      <w:r>
        <w:tab/>
      </w:r>
      <w:r>
        <w:tab/>
      </w:r>
      <w:r>
        <w:tab/>
      </w:r>
      <w:r>
        <w:tab/>
      </w:r>
      <w:r>
        <w:tab/>
      </w:r>
      <w:r>
        <w:tab/>
      </w:r>
      <w:r>
        <w:tab/>
      </w:r>
      <w:r>
        <w:tab/>
      </w:r>
      <w:r>
        <w:rPr>
          <w:rFonts w:ascii="Arial" w:hAnsi="Arial"/>
        </w:rPr>
        <w:t>Instructions contained in this manual. Failure to</w:t>
      </w:r>
    </w:p>
    <w:p w:rsidR="00312703" w:rsidRDefault="005C18E8">
      <w:pPr>
        <w:pBdr>
          <w:top w:val="single" w:sz="48" w:space="1" w:color="auto"/>
        </w:pBdr>
        <w:tabs>
          <w:tab w:val="left" w:pos="720"/>
        </w:tabs>
        <w:rPr>
          <w:rFonts w:ascii="Arial" w:hAnsi="Arial"/>
        </w:rPr>
      </w:pPr>
      <w:r>
        <w:tab/>
      </w:r>
      <w:r>
        <w:tab/>
      </w:r>
      <w:r>
        <w:tab/>
      </w:r>
      <w:r>
        <w:tab/>
      </w:r>
      <w:r>
        <w:tab/>
      </w:r>
      <w:r>
        <w:tab/>
      </w:r>
      <w:r>
        <w:tab/>
      </w:r>
      <w:r>
        <w:tab/>
      </w:r>
      <w:r>
        <w:rPr>
          <w:rFonts w:ascii="Arial" w:hAnsi="Arial"/>
        </w:rPr>
        <w:t>do so could result in serious injury or death.</w:t>
      </w:r>
    </w:p>
    <w:p w:rsidR="00312703" w:rsidRDefault="00312703">
      <w:pPr>
        <w:tabs>
          <w:tab w:val="left" w:pos="720"/>
        </w:tabs>
        <w:rPr>
          <w:rFonts w:ascii="Arial" w:hAnsi="Arial"/>
          <w:sz w:val="10"/>
        </w:rPr>
        <w:sectPr w:rsidR="00312703">
          <w:pgSz w:w="12240" w:h="15840"/>
          <w:pgMar w:top="720" w:right="720" w:bottom="576" w:left="720" w:header="288" w:footer="288" w:gutter="0"/>
          <w:cols w:space="720"/>
        </w:sectPr>
      </w:pPr>
    </w:p>
    <w:p w:rsidR="00B75784" w:rsidRDefault="00B75784" w:rsidP="00DC5972">
      <w:pPr>
        <w:tabs>
          <w:tab w:val="left" w:pos="720"/>
          <w:tab w:val="left" w:pos="6390"/>
        </w:tabs>
        <w:ind w:left="90" w:right="-162"/>
        <w:jc w:val="both"/>
        <w:rPr>
          <w:rFonts w:ascii="Arial" w:hAnsi="Arial"/>
          <w:b/>
          <w:sz w:val="21"/>
        </w:rPr>
      </w:pPr>
    </w:p>
    <w:p w:rsidR="00B75784" w:rsidRDefault="00B75784" w:rsidP="00DC5972">
      <w:pPr>
        <w:tabs>
          <w:tab w:val="left" w:pos="720"/>
          <w:tab w:val="left" w:pos="6390"/>
        </w:tabs>
        <w:ind w:left="90" w:right="-162"/>
        <w:jc w:val="both"/>
        <w:rPr>
          <w:rFonts w:ascii="Arial" w:hAnsi="Arial"/>
          <w:b/>
          <w:sz w:val="21"/>
        </w:rPr>
      </w:pPr>
    </w:p>
    <w:p w:rsidR="00B75784" w:rsidRDefault="00B75784" w:rsidP="00DC5972">
      <w:pPr>
        <w:tabs>
          <w:tab w:val="left" w:pos="720"/>
          <w:tab w:val="left" w:pos="6390"/>
        </w:tabs>
        <w:ind w:left="90" w:right="-162"/>
        <w:jc w:val="both"/>
        <w:rPr>
          <w:rFonts w:ascii="Arial" w:hAnsi="Arial"/>
          <w:b/>
          <w:sz w:val="21"/>
        </w:rPr>
      </w:pPr>
    </w:p>
    <w:p w:rsidR="00DC5972" w:rsidRDefault="00DC5972" w:rsidP="00DC5972">
      <w:pPr>
        <w:tabs>
          <w:tab w:val="left" w:pos="720"/>
          <w:tab w:val="left" w:pos="6390"/>
        </w:tabs>
        <w:ind w:left="90" w:right="-162"/>
        <w:jc w:val="both"/>
        <w:rPr>
          <w:rFonts w:ascii="Arial" w:hAnsi="Arial"/>
          <w:b/>
          <w:sz w:val="21"/>
        </w:rPr>
      </w:pPr>
      <w:bookmarkStart w:id="0" w:name="_GoBack"/>
      <w:bookmarkEnd w:id="0"/>
      <w:r>
        <w:rPr>
          <w:rFonts w:ascii="Arial" w:hAnsi="Arial"/>
          <w:b/>
          <w:sz w:val="21"/>
        </w:rPr>
        <w:lastRenderedPageBreak/>
        <w:t>Serco S-420 Series Rigid Frame Truck Shelters are custom built for each application.  Installation procedures are the same for all S-420 Series truck shelters regardless of size.</w:t>
      </w:r>
    </w:p>
    <w:p w:rsidR="00DC5972" w:rsidRDefault="00DC5972" w:rsidP="00DC5972">
      <w:pPr>
        <w:tabs>
          <w:tab w:val="left" w:pos="720"/>
          <w:tab w:val="left" w:pos="6390"/>
          <w:tab w:val="left" w:pos="7200"/>
        </w:tabs>
        <w:ind w:left="90" w:right="-162"/>
        <w:jc w:val="both"/>
        <w:rPr>
          <w:rFonts w:ascii="Arial" w:hAnsi="Arial"/>
          <w:b/>
          <w:sz w:val="8"/>
        </w:rPr>
      </w:pPr>
    </w:p>
    <w:p w:rsidR="00DC5972" w:rsidRDefault="00DC5972" w:rsidP="00DC5972">
      <w:pPr>
        <w:tabs>
          <w:tab w:val="left" w:pos="720"/>
          <w:tab w:val="left" w:pos="6390"/>
          <w:tab w:val="left" w:pos="7200"/>
        </w:tabs>
        <w:ind w:left="90" w:right="-162"/>
        <w:jc w:val="both"/>
        <w:rPr>
          <w:rFonts w:ascii="Arial" w:hAnsi="Arial"/>
          <w:b/>
          <w:sz w:val="21"/>
        </w:rPr>
      </w:pPr>
      <w:r>
        <w:rPr>
          <w:rFonts w:ascii="Arial" w:hAnsi="Arial"/>
          <w:b/>
          <w:sz w:val="21"/>
        </w:rPr>
        <w:t>Installation requires two people and a forklift truck or similar device</w:t>
      </w:r>
      <w:r>
        <w:rPr>
          <w:rFonts w:ascii="Arial Narrow" w:hAnsi="Arial Narrow"/>
          <w:b/>
          <w:sz w:val="21"/>
        </w:rPr>
        <w:t xml:space="preserve"> </w:t>
      </w:r>
      <w:r>
        <w:rPr>
          <w:rFonts w:ascii="Arial" w:hAnsi="Arial"/>
          <w:b/>
          <w:sz w:val="21"/>
        </w:rPr>
        <w:t>to lift and position the shelter frames</w:t>
      </w:r>
      <w:r>
        <w:rPr>
          <w:rFonts w:ascii="Arial Narrow" w:hAnsi="Arial Narrow"/>
          <w:b/>
          <w:sz w:val="21"/>
        </w:rPr>
        <w:t>.</w:t>
      </w:r>
    </w:p>
    <w:p w:rsidR="00DC5972" w:rsidRDefault="00DC5972" w:rsidP="00DC5972">
      <w:pPr>
        <w:tabs>
          <w:tab w:val="left" w:pos="720"/>
          <w:tab w:val="left" w:pos="6390"/>
        </w:tabs>
        <w:ind w:left="90" w:right="-162"/>
        <w:jc w:val="both"/>
        <w:rPr>
          <w:rFonts w:ascii="Arial Narrow" w:hAnsi="Arial Narrow"/>
          <w:sz w:val="12"/>
        </w:rPr>
      </w:pPr>
    </w:p>
    <w:p w:rsidR="00DC5972" w:rsidRDefault="00A7230F" w:rsidP="00DC5972">
      <w:pPr>
        <w:tabs>
          <w:tab w:val="left" w:pos="720"/>
          <w:tab w:val="left" w:pos="6390"/>
        </w:tabs>
        <w:ind w:left="90" w:right="-162"/>
        <w:jc w:val="both"/>
        <w:rPr>
          <w:rFonts w:ascii="Arial Narrow" w:hAnsi="Arial Narrow"/>
          <w:sz w:val="21"/>
        </w:rPr>
      </w:pPr>
      <w:r>
        <w:rPr>
          <w:rFonts w:ascii="Arial Narrow" w:hAnsi="Arial Narrow"/>
          <w:noProof/>
          <w:sz w:val="21"/>
        </w:rPr>
        <mc:AlternateContent>
          <mc:Choice Requires="wps">
            <w:drawing>
              <wp:anchor distT="0" distB="0" distL="114300" distR="114300" simplePos="0" relativeHeight="251660288" behindDoc="0" locked="0" layoutInCell="0" allowOverlap="1">
                <wp:simplePos x="0" y="0"/>
                <wp:positionH relativeFrom="column">
                  <wp:posOffset>91440</wp:posOffset>
                </wp:positionH>
                <wp:positionV relativeFrom="paragraph">
                  <wp:posOffset>42545</wp:posOffset>
                </wp:positionV>
                <wp:extent cx="3292475" cy="36449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4490"/>
                        </a:xfrm>
                        <a:prstGeom prst="rect">
                          <a:avLst/>
                        </a:prstGeom>
                        <a:solidFill>
                          <a:srgbClr val="FF9900"/>
                        </a:solidFill>
                        <a:ln w="25400">
                          <a:solidFill>
                            <a:srgbClr val="000000"/>
                          </a:solidFill>
                          <a:miter lim="800000"/>
                          <a:headEnd/>
                          <a:tailEnd/>
                        </a:ln>
                      </wps:spPr>
                      <wps:txbx>
                        <w:txbxContent>
                          <w:p w:rsidR="00DC5972" w:rsidRDefault="00DC5972" w:rsidP="00DC5972">
                            <w:r>
                              <w:t xml:space="preserve">               </w:t>
                            </w:r>
                            <w:r>
                              <w:rPr>
                                <w:rFonts w:ascii="Arial" w:hAnsi="Arial"/>
                              </w:rPr>
                              <w:t xml:space="preserve"> </w:t>
                            </w:r>
                            <w:r w:rsidR="00A7230F">
                              <w:rPr>
                                <w:noProof/>
                              </w:rPr>
                              <w:drawing>
                                <wp:inline distT="0" distB="0" distL="0" distR="0">
                                  <wp:extent cx="323850" cy="276225"/>
                                  <wp:effectExtent l="0" t="0" r="0" b="0"/>
                                  <wp:docPr id="5" name="Picture 5" descr="SGNW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NWR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Pr>
                                <w:rFonts w:ascii="Arial" w:hAnsi="Arial"/>
                                <w:b/>
                                <w:sz w:val="40"/>
                              </w:rPr>
                              <w:t xml:space="preserve">   WARNING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7.2pt;margin-top:3.35pt;width:259.2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kTJgIAAE8EAAAOAAAAZHJzL2Uyb0RvYy54bWysVNuO0zAQfUfiHyy/06TZ7qVR09WqSxHS&#10;AisWPsBxnMTCsc3YbbJ8/Y6dtASQeEDkwfLY4+Mz54yzuR06RY4CnDS6oMtFSonQ3FRSNwX9+mX/&#10;5oYS55mumDJaFPRZOHq7ff1q09tcZKY1qhJAEES7vLcFbb23eZI43oqOuYWxQuNmbaBjHkNokgpY&#10;j+idSrI0vUp6A5UFw4VzuHo/btJtxK9rwf2nunbCE1VQ5ObjCHEsw5hsNyxvgNlW8okG+wcWHZMa&#10;Lz1D3TPPyAHkH1Cd5GCcqf2Cmy4xdS25iDVgNcv0t2qeWmZFrAXFcfYsk/t/sPzj8RGIrAqaUaJZ&#10;hxZ9RtGYbpQg6yBPb12OWU/2EUKBzj4Y/s0RbXYtZok7ANO3glVIahnyk18OhMDhUVL2H0yF6Ozg&#10;TVRqqKELgKgBGaIhz2dDxOAJx8WLbJ2tri8p4bh3cbVaraNjCctPpy04/06YjoRJQQG5R3R2fHA+&#10;sGH5KSWyN0pWe6lUDKApdwrIkWFz7PfrdXpCd/M0pUmP8lyucPvvGGn8oggo1Byjkx7bXMmuoDfn&#10;JJYH3d7qKjahZ1KNc+Ss9CRk0G70wA/lMBk1uVKa6hmVBTN2Nb5CnLQGflDSY0cX1H0/MBCUqPc6&#10;uJNdYwXEzwOYB+U8YJojVEE9JeN058dnc7AgmxZvWkY1tLlDR2sZxQ5uj6wm+ti10YPphYVnMY9j&#10;1s//wPYFAAD//wMAUEsDBBQABgAIAAAAIQBUVV0A2gAAAAcBAAAPAAAAZHJzL2Rvd25yZXYueG1s&#10;TI7BTsMwEETvSPyDtUjcqJMSWghxKkCqVHGjUPXqxEscNV5Httumf89yguPTjGZetZrcIE4YYu9J&#10;QT7LQCC13vTUKfj6XN89gohJk9GDJ1RwwQir+vqq0qXxZ/rA0zZ1gkcollqBTWkspYytRafjzI9I&#10;nH374HRiDJ00QZ953A1ynmUL6XRP/GD1iG8W28P26BT4ZmNfp7x93y0v+7U96IBx0yh1ezO9PINI&#10;OKW/MvzqszrU7NT4I5koBuai4KaCxRIExw/38ycQDXORg6wr+d+//gEAAP//AwBQSwECLQAUAAYA&#10;CAAAACEAtoM4kv4AAADhAQAAEwAAAAAAAAAAAAAAAAAAAAAAW0NvbnRlbnRfVHlwZXNdLnhtbFBL&#10;AQItABQABgAIAAAAIQA4/SH/1gAAAJQBAAALAAAAAAAAAAAAAAAAAC8BAABfcmVscy8ucmVsc1BL&#10;AQItABQABgAIAAAAIQAESOkTJgIAAE8EAAAOAAAAAAAAAAAAAAAAAC4CAABkcnMvZTJvRG9jLnht&#10;bFBLAQItABQABgAIAAAAIQBUVV0A2gAAAAcBAAAPAAAAAAAAAAAAAAAAAIAEAABkcnMvZG93bnJl&#10;di54bWxQSwUGAAAAAAQABADzAAAAhwUAAAAA&#10;" o:allowincell="f" fillcolor="#f90" strokeweight="2pt">
                <v:textbox inset="1pt,1pt,1pt,1pt">
                  <w:txbxContent>
                    <w:p w:rsidR="00DC5972" w:rsidRDefault="00DC5972" w:rsidP="00DC5972">
                      <w:r>
                        <w:t xml:space="preserve">               </w:t>
                      </w:r>
                      <w:r>
                        <w:rPr>
                          <w:rFonts w:ascii="Arial" w:hAnsi="Arial"/>
                        </w:rPr>
                        <w:t xml:space="preserve"> </w:t>
                      </w:r>
                      <w:r w:rsidR="00A7230F">
                        <w:rPr>
                          <w:noProof/>
                        </w:rPr>
                        <w:drawing>
                          <wp:inline distT="0" distB="0" distL="0" distR="0">
                            <wp:extent cx="323850" cy="276225"/>
                            <wp:effectExtent l="0" t="0" r="0" b="0"/>
                            <wp:docPr id="5" name="Picture 5" descr="SGNW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NWR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Pr>
                          <w:rFonts w:ascii="Arial" w:hAnsi="Arial"/>
                          <w:b/>
                          <w:sz w:val="40"/>
                        </w:rPr>
                        <w:t xml:space="preserve">   WARNING</w:t>
                      </w:r>
                    </w:p>
                  </w:txbxContent>
                </v:textbox>
              </v:rect>
            </w:pict>
          </mc:Fallback>
        </mc:AlternateContent>
      </w:r>
    </w:p>
    <w:p w:rsidR="00DC5972" w:rsidRDefault="00DC5972" w:rsidP="00DC5972">
      <w:pPr>
        <w:tabs>
          <w:tab w:val="left" w:pos="720"/>
          <w:tab w:val="left" w:pos="6390"/>
        </w:tabs>
        <w:ind w:left="90" w:right="-162"/>
        <w:jc w:val="both"/>
        <w:rPr>
          <w:rFonts w:ascii="Arial Narrow" w:hAnsi="Arial Narrow"/>
          <w:sz w:val="21"/>
        </w:rPr>
      </w:pPr>
    </w:p>
    <w:p w:rsidR="00DC5972" w:rsidRDefault="00DC5972" w:rsidP="00DC5972">
      <w:pPr>
        <w:tabs>
          <w:tab w:val="left" w:pos="720"/>
          <w:tab w:val="left" w:pos="6390"/>
        </w:tabs>
        <w:ind w:left="90" w:right="-162"/>
        <w:jc w:val="both"/>
        <w:rPr>
          <w:rFonts w:ascii="Arial Narrow" w:hAnsi="Arial Narrow"/>
          <w:sz w:val="21"/>
        </w:rPr>
      </w:pPr>
    </w:p>
    <w:p w:rsidR="00DC5972" w:rsidRDefault="00DC5972" w:rsidP="00DC5972">
      <w:pPr>
        <w:tabs>
          <w:tab w:val="left" w:pos="720"/>
          <w:tab w:val="left" w:pos="6300"/>
        </w:tabs>
        <w:ind w:left="90" w:right="-162"/>
        <w:jc w:val="both"/>
        <w:rPr>
          <w:rFonts w:ascii="Arial" w:hAnsi="Arial"/>
          <w:b/>
          <w:i/>
          <w:sz w:val="21"/>
        </w:rPr>
      </w:pPr>
      <w:r>
        <w:rPr>
          <w:rFonts w:ascii="Arial" w:hAnsi="Arial"/>
          <w:b/>
          <w:i/>
          <w:sz w:val="21"/>
        </w:rPr>
        <w:t>Improper installation of anchoring devices or installation into aged or unsound concrete or other faulty or inadequate building wall construction could result in serious injury or death, as well as premature product wear, product failure, or property damage.</w:t>
      </w:r>
    </w:p>
    <w:p w:rsidR="00DC5972" w:rsidRDefault="00DC5972" w:rsidP="00DC5972">
      <w:pPr>
        <w:tabs>
          <w:tab w:val="left" w:pos="720"/>
          <w:tab w:val="left" w:pos="6300"/>
        </w:tabs>
        <w:ind w:left="90" w:right="-162"/>
        <w:jc w:val="both"/>
        <w:rPr>
          <w:rFonts w:ascii="Arial Narrow" w:hAnsi="Arial Narrow"/>
          <w:b/>
          <w:i/>
          <w:sz w:val="12"/>
        </w:rPr>
      </w:pPr>
    </w:p>
    <w:p w:rsidR="00DC5972" w:rsidRDefault="00DC5972" w:rsidP="00DC5972">
      <w:pPr>
        <w:pStyle w:val="BodyText2"/>
        <w:ind w:left="90"/>
        <w:rPr>
          <w:sz w:val="21"/>
        </w:rPr>
      </w:pPr>
      <w:r>
        <w:rPr>
          <w:sz w:val="21"/>
        </w:rPr>
        <w:t>Inadequate lifting equipment or unsafe practices can cause a load to fall unexpectedly.  Make sure lifting devices are in good condition and have a rated capacity of at least 500 lbs. at the lifting angle that they are being used.  Never allow anyone to stand on or near the truck shelter when it is lifted or placed.  Failure to follow this warning can allow the truck shelter to fall, tip or swing into people causing serious injury or death.  If you have any questions contact your supervisor or your local Serco distributor for assistance.</w:t>
      </w:r>
    </w:p>
    <w:p w:rsidR="00DC5972" w:rsidRDefault="00DC5972" w:rsidP="00DC5972">
      <w:pPr>
        <w:tabs>
          <w:tab w:val="left" w:pos="720"/>
          <w:tab w:val="left" w:pos="6300"/>
        </w:tabs>
        <w:ind w:left="90" w:right="-162"/>
        <w:jc w:val="both"/>
        <w:rPr>
          <w:rFonts w:ascii="Arial" w:hAnsi="Arial"/>
          <w:b/>
          <w:i/>
          <w:sz w:val="12"/>
        </w:rPr>
      </w:pPr>
    </w:p>
    <w:p w:rsidR="00DC5972" w:rsidRDefault="00DC5972" w:rsidP="00DC5972">
      <w:pPr>
        <w:tabs>
          <w:tab w:val="left" w:pos="720"/>
          <w:tab w:val="left" w:pos="6300"/>
        </w:tabs>
        <w:ind w:left="90" w:right="-162"/>
        <w:jc w:val="both"/>
        <w:rPr>
          <w:rFonts w:ascii="Arial" w:hAnsi="Arial"/>
          <w:i/>
          <w:sz w:val="21"/>
        </w:rPr>
      </w:pPr>
      <w:r>
        <w:rPr>
          <w:rFonts w:ascii="Arial" w:hAnsi="Arial"/>
          <w:b/>
          <w:i/>
          <w:sz w:val="21"/>
        </w:rPr>
        <w:t>Assembly of components should be performed in such a way so as to maintain cleanliness of product before final installation.  Lifting equipment to be determined by installer (man lift and forklift or boom lift typical</w:t>
      </w:r>
      <w:r>
        <w:rPr>
          <w:rFonts w:ascii="Arial" w:hAnsi="Arial"/>
          <w:i/>
          <w:sz w:val="21"/>
        </w:rPr>
        <w:t xml:space="preserve">). </w:t>
      </w:r>
      <w:r>
        <w:rPr>
          <w:rFonts w:ascii="Arial" w:hAnsi="Arial"/>
          <w:b/>
          <w:i/>
          <w:sz w:val="21"/>
        </w:rPr>
        <w:t>Wear safety glasses, gloves, hard hats, safety shoe and all necessary protective clothing.</w:t>
      </w:r>
    </w:p>
    <w:p w:rsidR="00DC5972" w:rsidRPr="007D04AC" w:rsidRDefault="00DC5972" w:rsidP="00DC5972">
      <w:pPr>
        <w:tabs>
          <w:tab w:val="left" w:pos="720"/>
          <w:tab w:val="left" w:pos="6300"/>
        </w:tabs>
        <w:ind w:left="90" w:right="-162"/>
        <w:jc w:val="both"/>
        <w:rPr>
          <w:rFonts w:ascii="Arial" w:hAnsi="Arial"/>
          <w:sz w:val="16"/>
          <w:szCs w:val="16"/>
        </w:rPr>
      </w:pPr>
    </w:p>
    <w:p w:rsidR="00DC5972" w:rsidRDefault="00DC5972" w:rsidP="00DC5972">
      <w:pPr>
        <w:pStyle w:val="Heading5"/>
        <w:ind w:left="90"/>
      </w:pPr>
      <w:r>
        <w:t>INSTALLATION</w:t>
      </w:r>
    </w:p>
    <w:p w:rsidR="00DC5972" w:rsidRDefault="00DC5972" w:rsidP="00DC5972">
      <w:pPr>
        <w:tabs>
          <w:tab w:val="left" w:pos="720"/>
          <w:tab w:val="left" w:pos="6300"/>
          <w:tab w:val="left" w:pos="7200"/>
        </w:tabs>
        <w:ind w:left="90" w:right="-162"/>
        <w:rPr>
          <w:rFonts w:ascii="Arial" w:hAnsi="Arial"/>
          <w:sz w:val="8"/>
        </w:rPr>
      </w:pPr>
    </w:p>
    <w:p w:rsidR="00DC5972" w:rsidRDefault="00DC5972" w:rsidP="00DC5972">
      <w:pPr>
        <w:tabs>
          <w:tab w:val="left" w:pos="720"/>
          <w:tab w:val="left" w:pos="6300"/>
          <w:tab w:val="left" w:pos="7200"/>
        </w:tabs>
        <w:ind w:left="90" w:right="-162"/>
        <w:jc w:val="both"/>
        <w:rPr>
          <w:rFonts w:ascii="Arial" w:hAnsi="Arial"/>
          <w:sz w:val="20"/>
        </w:rPr>
      </w:pPr>
      <w:r>
        <w:rPr>
          <w:rFonts w:ascii="Arial" w:hAnsi="Arial"/>
          <w:b/>
          <w:sz w:val="20"/>
          <w:u w:val="single"/>
        </w:rPr>
        <w:t>1</w:t>
      </w:r>
      <w:r>
        <w:rPr>
          <w:rFonts w:ascii="Arial" w:hAnsi="Arial"/>
          <w:b/>
          <w:sz w:val="22"/>
          <w:u w:val="single"/>
        </w:rPr>
        <w:t>.  Determine centerline of door opening width</w:t>
      </w:r>
      <w:r>
        <w:rPr>
          <w:rFonts w:ascii="Arial" w:hAnsi="Arial"/>
          <w:sz w:val="20"/>
        </w:rPr>
        <w:t xml:space="preserve"> mark on dock.  Measure head frame width and mark ½ this dimension on dock wall on either side of centerline.</w:t>
      </w:r>
    </w:p>
    <w:p w:rsidR="00DC5972" w:rsidRPr="00454FF4" w:rsidRDefault="00DC5972" w:rsidP="00DC5972">
      <w:pPr>
        <w:tabs>
          <w:tab w:val="left" w:pos="720"/>
          <w:tab w:val="left" w:pos="6300"/>
        </w:tabs>
        <w:ind w:left="90" w:right="-162"/>
        <w:jc w:val="both"/>
        <w:rPr>
          <w:rFonts w:ascii="Arial" w:hAnsi="Arial"/>
          <w:sz w:val="4"/>
          <w:szCs w:val="4"/>
        </w:rPr>
      </w:pPr>
    </w:p>
    <w:p w:rsidR="00DC5972" w:rsidRDefault="00DC5972" w:rsidP="00DC5972">
      <w:pPr>
        <w:tabs>
          <w:tab w:val="left" w:pos="720"/>
          <w:tab w:val="left" w:pos="6300"/>
        </w:tabs>
        <w:ind w:left="90" w:right="-162"/>
        <w:jc w:val="both"/>
        <w:rPr>
          <w:rFonts w:ascii="Arial" w:hAnsi="Arial"/>
          <w:sz w:val="20"/>
        </w:rPr>
      </w:pPr>
      <w:r>
        <w:rPr>
          <w:rFonts w:ascii="Arial" w:hAnsi="Arial"/>
          <w:b/>
          <w:sz w:val="22"/>
          <w:u w:val="single"/>
        </w:rPr>
        <w:t>2.  Mount steel supports</w:t>
      </w:r>
      <w:r>
        <w:rPr>
          <w:rFonts w:ascii="Arial" w:hAnsi="Arial"/>
          <w:sz w:val="22"/>
        </w:rPr>
        <w:t>.</w:t>
      </w:r>
      <w:r>
        <w:rPr>
          <w:rFonts w:ascii="Arial" w:hAnsi="Arial"/>
          <w:sz w:val="20"/>
        </w:rPr>
        <w:t xml:space="preserve">  Outside edge of steel support protector should be placed at mark on dock wall.  Top flat surface of steel support should be mounted level with dock floor or at the top of raised dock bumpers.  Use supports as either right or left. </w:t>
      </w:r>
    </w:p>
    <w:p w:rsidR="00DC5972" w:rsidRPr="00454FF4" w:rsidRDefault="00DC5972" w:rsidP="00DC5972">
      <w:pPr>
        <w:tabs>
          <w:tab w:val="left" w:pos="720"/>
          <w:tab w:val="left" w:pos="6300"/>
        </w:tabs>
        <w:ind w:left="90" w:right="-162"/>
        <w:jc w:val="both"/>
        <w:rPr>
          <w:rFonts w:ascii="Arial" w:hAnsi="Arial"/>
          <w:sz w:val="4"/>
          <w:szCs w:val="4"/>
        </w:rPr>
      </w:pPr>
    </w:p>
    <w:p w:rsidR="00DC5972" w:rsidRDefault="00DC5972" w:rsidP="00DC5972">
      <w:pPr>
        <w:tabs>
          <w:tab w:val="left" w:pos="720"/>
          <w:tab w:val="left" w:pos="6300"/>
        </w:tabs>
        <w:ind w:left="90" w:right="-162"/>
        <w:jc w:val="both"/>
        <w:rPr>
          <w:rFonts w:ascii="Arial" w:hAnsi="Arial"/>
          <w:sz w:val="20"/>
        </w:rPr>
      </w:pPr>
      <w:r>
        <w:rPr>
          <w:rFonts w:ascii="Arial" w:hAnsi="Arial"/>
          <w:b/>
          <w:sz w:val="22"/>
          <w:u w:val="single"/>
        </w:rPr>
        <w:t>3.  Mount side frames to wall</w:t>
      </w:r>
      <w:r>
        <w:rPr>
          <w:rFonts w:ascii="Arial" w:hAnsi="Arial"/>
          <w:sz w:val="22"/>
        </w:rPr>
        <w:t>.</w:t>
      </w:r>
      <w:r>
        <w:rPr>
          <w:rFonts w:ascii="Arial" w:hAnsi="Arial"/>
          <w:sz w:val="20"/>
        </w:rPr>
        <w:t xml:space="preserve">  Side frame is positioned on top of flat portion of steel support protector.  The outside edge of the side frame should be flush with outside edge of steel support protectors.  Be sure frames are plumb from top to bottom.  Three (3) anchors are recommended for each side frame. Unscrew and remove cross banding on side frames.</w:t>
      </w:r>
    </w:p>
    <w:p w:rsidR="00DC5972" w:rsidRDefault="00DC5972" w:rsidP="00DC5972">
      <w:pPr>
        <w:tabs>
          <w:tab w:val="left" w:pos="720"/>
          <w:tab w:val="left" w:pos="6300"/>
        </w:tabs>
        <w:ind w:right="-162"/>
        <w:jc w:val="both"/>
        <w:rPr>
          <w:rFonts w:ascii="Arial" w:hAnsi="Arial"/>
          <w:sz w:val="8"/>
        </w:rPr>
      </w:pPr>
    </w:p>
    <w:p w:rsidR="00DC5972" w:rsidRDefault="00DC5972" w:rsidP="00DC5972">
      <w:pPr>
        <w:tabs>
          <w:tab w:val="left" w:pos="720"/>
          <w:tab w:val="left" w:pos="6300"/>
        </w:tabs>
        <w:ind w:left="90" w:right="-162"/>
        <w:jc w:val="both"/>
        <w:rPr>
          <w:sz w:val="8"/>
        </w:rPr>
      </w:pPr>
      <w:r>
        <w:rPr>
          <w:rFonts w:ascii="Arial" w:hAnsi="Arial"/>
          <w:sz w:val="8"/>
        </w:rPr>
        <w:t xml:space="preserve">                                                                          </w:t>
      </w:r>
      <w:r>
        <w:rPr>
          <w:rFonts w:ascii="Arial" w:hAnsi="Arial"/>
          <w:b/>
          <w:i/>
          <w:u w:val="single"/>
        </w:rPr>
        <w:t>! IMPORTANT !</w:t>
      </w:r>
    </w:p>
    <w:p w:rsidR="00DC5972" w:rsidRDefault="00DC5972" w:rsidP="00DC5972">
      <w:pPr>
        <w:pStyle w:val="BodyText"/>
        <w:ind w:left="90" w:right="-162"/>
        <w:rPr>
          <w:sz w:val="21"/>
        </w:rPr>
      </w:pPr>
      <w:r>
        <w:rPr>
          <w:sz w:val="21"/>
        </w:rPr>
        <w:t>If building wall surface is irregular, damage to side and head frame cover material can occur as anchoring fasteners are tightened.  Use shims as required to compensate for irregularities.  Tighten frame to wall carefully.</w:t>
      </w:r>
    </w:p>
    <w:p w:rsidR="00DC5972" w:rsidRDefault="00DC5972" w:rsidP="00DC5972">
      <w:pPr>
        <w:tabs>
          <w:tab w:val="left" w:pos="720"/>
          <w:tab w:val="left" w:pos="6300"/>
        </w:tabs>
        <w:ind w:left="-180" w:right="198"/>
        <w:jc w:val="both"/>
        <w:rPr>
          <w:rFonts w:ascii="Arial" w:hAnsi="Arial"/>
          <w:b/>
          <w:sz w:val="22"/>
          <w:u w:val="single"/>
        </w:rPr>
      </w:pPr>
    </w:p>
    <w:p w:rsidR="00DC5972" w:rsidRDefault="00DC5972" w:rsidP="00DC5972">
      <w:pPr>
        <w:tabs>
          <w:tab w:val="left" w:pos="720"/>
          <w:tab w:val="left" w:pos="6300"/>
        </w:tabs>
        <w:ind w:left="-180" w:right="198"/>
        <w:jc w:val="both"/>
        <w:rPr>
          <w:rFonts w:ascii="Arial" w:hAnsi="Arial"/>
          <w:b/>
          <w:sz w:val="22"/>
          <w:u w:val="single"/>
        </w:rPr>
      </w:pPr>
    </w:p>
    <w:p w:rsidR="00DC5972" w:rsidRDefault="00DC5972" w:rsidP="00DC5972">
      <w:pPr>
        <w:tabs>
          <w:tab w:val="left" w:pos="720"/>
          <w:tab w:val="left" w:pos="6300"/>
        </w:tabs>
        <w:ind w:left="-180" w:right="198"/>
        <w:jc w:val="both"/>
        <w:rPr>
          <w:rFonts w:ascii="Arial" w:hAnsi="Arial"/>
          <w:sz w:val="20"/>
        </w:rPr>
      </w:pPr>
      <w:r>
        <w:rPr>
          <w:rFonts w:ascii="Arial" w:hAnsi="Arial"/>
          <w:b/>
          <w:sz w:val="22"/>
          <w:u w:val="single"/>
        </w:rPr>
        <w:t>4.  Attach side frames to steel supports</w:t>
      </w:r>
      <w:r>
        <w:rPr>
          <w:rFonts w:ascii="Arial" w:hAnsi="Arial"/>
          <w:sz w:val="20"/>
        </w:rPr>
        <w:t xml:space="preserve"> using bolt, nut and washers (provided) through pre-punched hole in top of steel support. If pre-punched holes don’t align due to dock offset, drill hole in side frame as required.</w:t>
      </w:r>
    </w:p>
    <w:p w:rsidR="00DC5972" w:rsidRPr="00454FF4" w:rsidRDefault="00DC5972" w:rsidP="00DC5972">
      <w:pPr>
        <w:tabs>
          <w:tab w:val="left" w:pos="720"/>
          <w:tab w:val="left" w:pos="6300"/>
        </w:tabs>
        <w:ind w:left="-180" w:right="198"/>
        <w:jc w:val="both"/>
        <w:rPr>
          <w:rFonts w:ascii="Arial" w:hAnsi="Arial"/>
          <w:sz w:val="4"/>
          <w:szCs w:val="4"/>
        </w:rPr>
      </w:pPr>
    </w:p>
    <w:p w:rsidR="00DC5972" w:rsidRDefault="00DC5972" w:rsidP="00DC5972">
      <w:pPr>
        <w:tabs>
          <w:tab w:val="left" w:pos="720"/>
          <w:tab w:val="left" w:pos="6300"/>
        </w:tabs>
        <w:ind w:left="-180" w:right="198"/>
        <w:jc w:val="both"/>
        <w:rPr>
          <w:rFonts w:ascii="Arial" w:hAnsi="Arial"/>
          <w:sz w:val="20"/>
        </w:rPr>
      </w:pPr>
      <w:r>
        <w:rPr>
          <w:rFonts w:ascii="Arial" w:hAnsi="Arial"/>
          <w:b/>
          <w:sz w:val="22"/>
          <w:u w:val="single"/>
        </w:rPr>
        <w:t>5.  Mount head frame to wall</w:t>
      </w:r>
      <w:r>
        <w:rPr>
          <w:rFonts w:ascii="Arial" w:hAnsi="Arial"/>
          <w:sz w:val="22"/>
        </w:rPr>
        <w:t>.</w:t>
      </w:r>
      <w:r>
        <w:rPr>
          <w:rFonts w:ascii="Arial" w:hAnsi="Arial"/>
          <w:sz w:val="20"/>
        </w:rPr>
        <w:t xml:space="preserve">  Place head frame on top of side frames, taking care to avoid damage to extended section of side frame fiberglass cover.  Extended aluminum angle on side frames fits under head frame aluminum angle.  </w:t>
      </w:r>
      <w:r>
        <w:rPr>
          <w:rFonts w:ascii="Arial" w:hAnsi="Arial"/>
          <w:b/>
          <w:i/>
          <w:sz w:val="22"/>
        </w:rPr>
        <w:t>It is necessary to anchor head frame to building in three (3) locations</w:t>
      </w:r>
      <w:r>
        <w:rPr>
          <w:rFonts w:ascii="Arial" w:hAnsi="Arial"/>
          <w:sz w:val="20"/>
        </w:rPr>
        <w:t xml:space="preserve">, one on center and two approx. 12” from each end.  When head frame will be mounted on a metal building wall, an additional factory installed brace on rear of head frame is </w:t>
      </w:r>
      <w:r>
        <w:rPr>
          <w:rFonts w:ascii="Arial" w:hAnsi="Arial"/>
          <w:bCs/>
          <w:iCs/>
          <w:sz w:val="20"/>
        </w:rPr>
        <w:t xml:space="preserve">required.  </w:t>
      </w:r>
      <w:r>
        <w:rPr>
          <w:rFonts w:ascii="Arial" w:hAnsi="Arial"/>
          <w:sz w:val="20"/>
        </w:rPr>
        <w:t>Three (3) anchors for this style of head frame are recommended (two anchors evenly spaced is acceptable).  Removal of head frame banding is optional.</w:t>
      </w:r>
    </w:p>
    <w:p w:rsidR="00DC5972" w:rsidRPr="00454FF4" w:rsidRDefault="00DC5972" w:rsidP="00DC5972">
      <w:pPr>
        <w:tabs>
          <w:tab w:val="left" w:pos="720"/>
          <w:tab w:val="left" w:pos="6300"/>
        </w:tabs>
        <w:ind w:left="-180" w:right="198"/>
        <w:jc w:val="both"/>
        <w:rPr>
          <w:rFonts w:ascii="Arial" w:hAnsi="Arial"/>
          <w:sz w:val="4"/>
          <w:szCs w:val="4"/>
        </w:rPr>
      </w:pPr>
    </w:p>
    <w:p w:rsidR="00DC5972" w:rsidRDefault="00DC5972" w:rsidP="00DC5972">
      <w:pPr>
        <w:tabs>
          <w:tab w:val="left" w:pos="720"/>
          <w:tab w:val="left" w:pos="6300"/>
        </w:tabs>
        <w:ind w:left="-180" w:right="198"/>
        <w:jc w:val="both"/>
        <w:rPr>
          <w:rFonts w:ascii="Arial" w:hAnsi="Arial"/>
          <w:sz w:val="20"/>
        </w:rPr>
      </w:pPr>
      <w:r>
        <w:rPr>
          <w:rFonts w:ascii="Arial" w:hAnsi="Arial"/>
          <w:b/>
          <w:sz w:val="22"/>
          <w:u w:val="single"/>
        </w:rPr>
        <w:t>6</w:t>
      </w:r>
      <w:r>
        <w:rPr>
          <w:b/>
          <w:sz w:val="22"/>
          <w:u w:val="single"/>
        </w:rPr>
        <w:t xml:space="preserve">.  </w:t>
      </w:r>
      <w:r>
        <w:rPr>
          <w:rFonts w:ascii="Arial" w:hAnsi="Arial"/>
          <w:b/>
          <w:sz w:val="22"/>
          <w:u w:val="single"/>
        </w:rPr>
        <w:t>Attach head frame to the side frames</w:t>
      </w:r>
      <w:r>
        <w:rPr>
          <w:rFonts w:ascii="Arial" w:hAnsi="Arial"/>
          <w:sz w:val="20"/>
        </w:rPr>
        <w:t xml:space="preserve">.  Use 3” x 3” x 1” angle brackets with TEK screws to connect bottom of head frame to top front inside edge of side frame.  </w:t>
      </w:r>
    </w:p>
    <w:p w:rsidR="00DC5972" w:rsidRPr="007D04AC" w:rsidRDefault="00DC5972" w:rsidP="00DC5972">
      <w:pPr>
        <w:tabs>
          <w:tab w:val="left" w:pos="720"/>
          <w:tab w:val="left" w:pos="6300"/>
        </w:tabs>
        <w:ind w:left="-180" w:right="198"/>
        <w:jc w:val="both"/>
        <w:rPr>
          <w:rFonts w:ascii="Arial" w:hAnsi="Arial"/>
          <w:sz w:val="4"/>
          <w:szCs w:val="4"/>
        </w:rPr>
      </w:pPr>
    </w:p>
    <w:p w:rsidR="00DC5972" w:rsidRDefault="00DC5972" w:rsidP="00DC5972">
      <w:pPr>
        <w:tabs>
          <w:tab w:val="left" w:pos="720"/>
          <w:tab w:val="left" w:pos="6300"/>
        </w:tabs>
        <w:ind w:left="-180" w:right="198"/>
        <w:jc w:val="both"/>
        <w:rPr>
          <w:rFonts w:ascii="Arial" w:hAnsi="Arial"/>
          <w:sz w:val="20"/>
        </w:rPr>
      </w:pPr>
      <w:r>
        <w:rPr>
          <w:rFonts w:ascii="Arial" w:hAnsi="Arial"/>
          <w:b/>
          <w:sz w:val="22"/>
          <w:u w:val="single"/>
        </w:rPr>
        <w:t>7.  Attach fiberglass at top of side frames to ends of head</w:t>
      </w:r>
      <w:r w:rsidRPr="007D04AC">
        <w:rPr>
          <w:rFonts w:ascii="Arial" w:hAnsi="Arial"/>
          <w:b/>
          <w:sz w:val="22"/>
          <w:u w:val="single"/>
        </w:rPr>
        <w:t xml:space="preserve"> frame</w:t>
      </w:r>
      <w:r>
        <w:rPr>
          <w:rFonts w:ascii="Arial" w:hAnsi="Arial"/>
          <w:sz w:val="22"/>
        </w:rPr>
        <w:t xml:space="preserve"> </w:t>
      </w:r>
      <w:r w:rsidRPr="007D04AC">
        <w:rPr>
          <w:rFonts w:ascii="Arial" w:hAnsi="Arial"/>
          <w:sz w:val="20"/>
        </w:rPr>
        <w:t>in</w:t>
      </w:r>
      <w:r>
        <w:rPr>
          <w:rFonts w:ascii="Arial" w:hAnsi="Arial"/>
          <w:sz w:val="20"/>
        </w:rPr>
        <w:t xml:space="preserve"> (3) locations with TEK screws provided.</w:t>
      </w:r>
    </w:p>
    <w:p w:rsidR="00DC5972" w:rsidRPr="007D04AC" w:rsidRDefault="00DC5972" w:rsidP="00DC5972">
      <w:pPr>
        <w:tabs>
          <w:tab w:val="left" w:pos="720"/>
          <w:tab w:val="left" w:pos="6300"/>
        </w:tabs>
        <w:ind w:left="-180" w:right="198"/>
        <w:jc w:val="both"/>
        <w:rPr>
          <w:rFonts w:ascii="Arial" w:hAnsi="Arial"/>
          <w:sz w:val="4"/>
          <w:szCs w:val="4"/>
        </w:rPr>
      </w:pPr>
    </w:p>
    <w:p w:rsidR="00DC5972" w:rsidRPr="00454FF4" w:rsidRDefault="00DC5972" w:rsidP="00DC5972">
      <w:pPr>
        <w:tabs>
          <w:tab w:val="left" w:pos="720"/>
          <w:tab w:val="left" w:pos="6300"/>
        </w:tabs>
        <w:ind w:left="-180" w:right="198"/>
        <w:jc w:val="both"/>
        <w:rPr>
          <w:sz w:val="4"/>
          <w:szCs w:val="4"/>
        </w:rPr>
      </w:pPr>
    </w:p>
    <w:p w:rsidR="00DC5972" w:rsidRDefault="00DC5972" w:rsidP="00DC5972">
      <w:pPr>
        <w:tabs>
          <w:tab w:val="left" w:pos="720"/>
          <w:tab w:val="left" w:pos="6300"/>
        </w:tabs>
        <w:ind w:left="-180" w:right="198"/>
        <w:jc w:val="both"/>
        <w:rPr>
          <w:sz w:val="8"/>
        </w:rPr>
      </w:pPr>
      <w:r>
        <w:rPr>
          <w:rFonts w:ascii="Arial" w:hAnsi="Arial"/>
          <w:b/>
          <w:sz w:val="22"/>
          <w:u w:val="single"/>
        </w:rPr>
        <w:t>8.  Assemble side curtains to side frames</w:t>
      </w:r>
      <w:r>
        <w:rPr>
          <w:rFonts w:ascii="Arial" w:hAnsi="Arial"/>
          <w:sz w:val="22"/>
        </w:rPr>
        <w:t>.</w:t>
      </w:r>
      <w:r>
        <w:rPr>
          <w:rFonts w:ascii="Arial" w:hAnsi="Arial"/>
          <w:sz w:val="20"/>
        </w:rPr>
        <w:t xml:space="preserve"> Position side curtain on frame and push panel clip (pre-inserted in side curtain) into pre-drilled hole in top front of side frame. Aluminum angle must be mounted flush with bottom of side frame. Fasten non-slotted aluminum angle to side frame with TEK screws (supplied) through angle and stays and at 4” up from bottom of side frame.</w:t>
      </w:r>
    </w:p>
    <w:p w:rsidR="00DC5972" w:rsidRPr="00454FF4" w:rsidRDefault="00DC5972" w:rsidP="00DC5972">
      <w:pPr>
        <w:tabs>
          <w:tab w:val="left" w:pos="720"/>
          <w:tab w:val="left" w:pos="6300"/>
        </w:tabs>
        <w:ind w:left="-180" w:right="198"/>
        <w:jc w:val="both"/>
        <w:rPr>
          <w:rFonts w:ascii="Arial" w:hAnsi="Arial"/>
          <w:sz w:val="4"/>
          <w:szCs w:val="4"/>
        </w:rPr>
      </w:pPr>
    </w:p>
    <w:p w:rsidR="00DC5972" w:rsidRDefault="00DC5972" w:rsidP="00DC5972">
      <w:pPr>
        <w:tabs>
          <w:tab w:val="left" w:pos="720"/>
          <w:tab w:val="left" w:pos="6300"/>
        </w:tabs>
        <w:ind w:left="-180" w:right="198"/>
        <w:jc w:val="both"/>
        <w:rPr>
          <w:rFonts w:ascii="Arial" w:hAnsi="Arial"/>
          <w:sz w:val="20"/>
        </w:rPr>
      </w:pPr>
      <w:r>
        <w:rPr>
          <w:rFonts w:ascii="Arial" w:hAnsi="Arial"/>
          <w:b/>
          <w:sz w:val="22"/>
          <w:u w:val="single"/>
        </w:rPr>
        <w:t>9.  Assemble head curtain to head frame</w:t>
      </w:r>
      <w:r>
        <w:rPr>
          <w:rFonts w:ascii="Arial" w:hAnsi="Arial"/>
          <w:sz w:val="22"/>
        </w:rPr>
        <w:t>.</w:t>
      </w:r>
      <w:r>
        <w:rPr>
          <w:rFonts w:ascii="Arial" w:hAnsi="Arial"/>
          <w:sz w:val="20"/>
        </w:rPr>
        <w:t xml:space="preserve"> Center head curtain on head frame.  Fasten TEK screw through hole in top center of head curtain, through stay and into hole on front of head frame. Do not tighten.  Attach head curtain to head frame at each end using TEK screws.  Tighten end screws.  Position slot in top angle over center TEK screw.  Fasten angle to frame with TEK screws through stays, 3” from each end (above side hem of head curtain) and in two places evenly spaced above pleats. </w:t>
      </w:r>
      <w:r>
        <w:rPr>
          <w:rFonts w:ascii="Arial" w:hAnsi="Arial"/>
          <w:sz w:val="22"/>
        </w:rPr>
        <w:t>(</w:t>
      </w:r>
      <w:r>
        <w:rPr>
          <w:rFonts w:ascii="Arial" w:hAnsi="Arial"/>
          <w:b/>
          <w:i/>
          <w:sz w:val="22"/>
        </w:rPr>
        <w:t>All stays must be secured to frame-see back page)</w:t>
      </w:r>
      <w:r>
        <w:rPr>
          <w:rFonts w:ascii="Arial" w:hAnsi="Arial"/>
          <w:sz w:val="22"/>
        </w:rPr>
        <w:t>.</w:t>
      </w:r>
      <w:r>
        <w:rPr>
          <w:rFonts w:ascii="Arial" w:hAnsi="Arial"/>
          <w:sz w:val="20"/>
        </w:rPr>
        <w:t xml:space="preserve"> Tighten center screw. Head curtain end tabs are fastened to side frame under side aluminum angle with TEK screws.</w:t>
      </w:r>
    </w:p>
    <w:p w:rsidR="00DC5972" w:rsidRPr="00454FF4" w:rsidRDefault="00DC5972" w:rsidP="00DC5972">
      <w:pPr>
        <w:tabs>
          <w:tab w:val="left" w:pos="720"/>
          <w:tab w:val="left" w:pos="6300"/>
        </w:tabs>
        <w:ind w:left="-180" w:right="198"/>
        <w:jc w:val="both"/>
        <w:rPr>
          <w:sz w:val="4"/>
          <w:szCs w:val="4"/>
        </w:rPr>
      </w:pPr>
    </w:p>
    <w:p w:rsidR="00DC5972" w:rsidRDefault="00DC5972" w:rsidP="00DC5972">
      <w:pPr>
        <w:tabs>
          <w:tab w:val="left" w:pos="720"/>
          <w:tab w:val="left" w:pos="6300"/>
        </w:tabs>
        <w:ind w:left="-180" w:right="198"/>
        <w:jc w:val="both"/>
        <w:rPr>
          <w:rFonts w:ascii="Arial" w:hAnsi="Arial"/>
          <w:sz w:val="20"/>
        </w:rPr>
      </w:pPr>
      <w:r>
        <w:rPr>
          <w:rFonts w:ascii="Arial" w:hAnsi="Arial"/>
          <w:b/>
          <w:sz w:val="22"/>
          <w:u w:val="single"/>
        </w:rPr>
        <w:t>10</w:t>
      </w:r>
      <w:r>
        <w:rPr>
          <w:b/>
          <w:sz w:val="22"/>
          <w:u w:val="single"/>
        </w:rPr>
        <w:t xml:space="preserve">.  </w:t>
      </w:r>
      <w:r>
        <w:rPr>
          <w:rFonts w:ascii="Arial" w:hAnsi="Arial"/>
          <w:b/>
          <w:sz w:val="22"/>
          <w:u w:val="single"/>
        </w:rPr>
        <w:t>Attach side curtain retention straps to head frame</w:t>
      </w:r>
      <w:r>
        <w:rPr>
          <w:rFonts w:ascii="Arial" w:hAnsi="Arial"/>
          <w:sz w:val="20"/>
        </w:rPr>
        <w:t>.  Connect between grommet tab on top inside edge of side curtain and holes in bottom edge of front frame channel.  Crimp ends of S-hooks.</w:t>
      </w:r>
    </w:p>
    <w:p w:rsidR="00DC5972" w:rsidRPr="00454FF4" w:rsidRDefault="00DC5972" w:rsidP="00DC5972">
      <w:pPr>
        <w:tabs>
          <w:tab w:val="left" w:pos="720"/>
          <w:tab w:val="left" w:pos="6300"/>
        </w:tabs>
        <w:ind w:left="-180" w:right="198"/>
        <w:jc w:val="both"/>
        <w:rPr>
          <w:sz w:val="4"/>
          <w:szCs w:val="4"/>
        </w:rPr>
      </w:pPr>
    </w:p>
    <w:p w:rsidR="00DC5972" w:rsidRPr="00454FF4" w:rsidRDefault="00DC5972" w:rsidP="00DC5972">
      <w:pPr>
        <w:tabs>
          <w:tab w:val="left" w:pos="720"/>
          <w:tab w:val="left" w:pos="6300"/>
        </w:tabs>
        <w:ind w:left="-180" w:right="198"/>
        <w:jc w:val="both"/>
        <w:rPr>
          <w:rFonts w:ascii="Arial" w:hAnsi="Arial"/>
          <w:b/>
          <w:i/>
          <w:sz w:val="22"/>
        </w:rPr>
      </w:pPr>
      <w:r>
        <w:rPr>
          <w:rFonts w:ascii="Arial" w:hAnsi="Arial"/>
          <w:b/>
          <w:sz w:val="22"/>
          <w:u w:val="single"/>
        </w:rPr>
        <w:t>11. Attach head curtain wind straps to side frames</w:t>
      </w:r>
      <w:r>
        <w:rPr>
          <w:rFonts w:ascii="Arial" w:hAnsi="Arial"/>
          <w:sz w:val="20"/>
        </w:rPr>
        <w:t xml:space="preserve">.  Attach end of wind strap to head curtain grommet tab.  Extend strap to nearest curtain screw below the grommet tab, loosen screw and attach S-hook behind aluminum angle and screw head.  Crimp ends of S-hooks.  Tighten curtain screw. </w:t>
      </w:r>
      <w:r w:rsidRPr="00454FF4">
        <w:rPr>
          <w:rFonts w:ascii="Arial" w:hAnsi="Arial"/>
          <w:b/>
          <w:i/>
          <w:sz w:val="22"/>
        </w:rPr>
        <w:t>(Wind straps must not be pulled to a higher or lower curtain screw).</w:t>
      </w:r>
    </w:p>
    <w:p w:rsidR="00DC5972" w:rsidRPr="00454FF4" w:rsidRDefault="00DC5972" w:rsidP="00DC5972">
      <w:pPr>
        <w:tabs>
          <w:tab w:val="left" w:pos="720"/>
          <w:tab w:val="left" w:pos="6300"/>
        </w:tabs>
        <w:ind w:left="-180" w:right="198"/>
        <w:jc w:val="both"/>
        <w:rPr>
          <w:rFonts w:ascii="Arial" w:hAnsi="Arial"/>
          <w:sz w:val="4"/>
          <w:szCs w:val="4"/>
        </w:rPr>
      </w:pPr>
    </w:p>
    <w:p w:rsidR="00DC5972" w:rsidRDefault="00DC5972" w:rsidP="00DC5972">
      <w:pPr>
        <w:tabs>
          <w:tab w:val="left" w:pos="720"/>
          <w:tab w:val="left" w:pos="6300"/>
        </w:tabs>
        <w:ind w:left="-180" w:right="198"/>
        <w:jc w:val="both"/>
        <w:rPr>
          <w:rFonts w:ascii="Arial" w:hAnsi="Arial"/>
          <w:sz w:val="20"/>
        </w:rPr>
      </w:pPr>
      <w:r>
        <w:rPr>
          <w:rFonts w:ascii="Arial" w:hAnsi="Arial"/>
          <w:b/>
          <w:sz w:val="22"/>
          <w:u w:val="single"/>
        </w:rPr>
        <w:t>12. Attach draft pads</w:t>
      </w:r>
      <w:r>
        <w:rPr>
          <w:rFonts w:ascii="Arial" w:hAnsi="Arial"/>
          <w:sz w:val="20"/>
        </w:rPr>
        <w:t>.  Bottom of pad should be level with dock floor.  Fold ends of material flap inward and attach aluminum angle over flap using TEK screws in two locations.  Insure snug fit of draft pad to frame.</w:t>
      </w:r>
    </w:p>
    <w:p w:rsidR="00DC5972" w:rsidRPr="00454FF4" w:rsidRDefault="00DC5972" w:rsidP="00DC5972">
      <w:pPr>
        <w:tabs>
          <w:tab w:val="left" w:pos="720"/>
          <w:tab w:val="left" w:pos="6300"/>
        </w:tabs>
        <w:ind w:left="-180" w:right="198"/>
        <w:jc w:val="both"/>
        <w:rPr>
          <w:rFonts w:ascii="Arial" w:hAnsi="Arial"/>
          <w:sz w:val="4"/>
          <w:szCs w:val="4"/>
        </w:rPr>
      </w:pPr>
    </w:p>
    <w:p w:rsidR="00DC5972" w:rsidRDefault="00DC5972" w:rsidP="00DC5972">
      <w:pPr>
        <w:tabs>
          <w:tab w:val="left" w:pos="720"/>
          <w:tab w:val="left" w:pos="6300"/>
        </w:tabs>
        <w:ind w:left="-180" w:right="198"/>
        <w:jc w:val="both"/>
        <w:rPr>
          <w:rFonts w:ascii="Arial" w:hAnsi="Arial"/>
          <w:sz w:val="23"/>
        </w:rPr>
        <w:sectPr w:rsidR="00DC5972">
          <w:type w:val="continuous"/>
          <w:pgSz w:w="12240" w:h="15840" w:code="1"/>
          <w:pgMar w:top="630" w:right="547" w:bottom="450" w:left="432" w:header="720" w:footer="720" w:gutter="0"/>
          <w:cols w:num="2" w:space="720"/>
        </w:sectPr>
      </w:pPr>
      <w:r>
        <w:rPr>
          <w:rFonts w:ascii="Arial" w:hAnsi="Arial"/>
          <w:b/>
          <w:sz w:val="22"/>
          <w:u w:val="single"/>
        </w:rPr>
        <w:t>13. Caulk between shelter frames and wall</w:t>
      </w:r>
      <w:r>
        <w:rPr>
          <w:rFonts w:ascii="Arial" w:hAnsi="Arial"/>
          <w:sz w:val="20"/>
        </w:rPr>
        <w:t xml:space="preserve"> around the outside edges.  A silicone caulk (supplied by others) recommend.</w:t>
      </w:r>
    </w:p>
    <w:p w:rsidR="00312703" w:rsidRDefault="00312703" w:rsidP="00DC5972">
      <w:pPr>
        <w:tabs>
          <w:tab w:val="left" w:pos="720"/>
          <w:tab w:val="left" w:pos="6390"/>
        </w:tabs>
        <w:ind w:right="-162"/>
        <w:jc w:val="both"/>
        <w:rPr>
          <w:rFonts w:ascii="Arial" w:hAnsi="Arial"/>
          <w:sz w:val="8"/>
        </w:rPr>
      </w:pPr>
    </w:p>
    <w:sectPr w:rsidR="00312703" w:rsidSect="00DC5972">
      <w:type w:val="continuous"/>
      <w:pgSz w:w="12240" w:h="15840" w:code="1"/>
      <w:pgMar w:top="720" w:right="576" w:bottom="576" w:left="43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7B" w:rsidRDefault="00C16D7B">
      <w:r>
        <w:separator/>
      </w:r>
    </w:p>
  </w:endnote>
  <w:endnote w:type="continuationSeparator" w:id="0">
    <w:p w:rsidR="00C16D7B" w:rsidRDefault="00C1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7B" w:rsidRDefault="00C16D7B">
      <w:r>
        <w:separator/>
      </w:r>
    </w:p>
  </w:footnote>
  <w:footnote w:type="continuationSeparator" w:id="0">
    <w:p w:rsidR="00C16D7B" w:rsidRDefault="00C1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569"/>
    <w:multiLevelType w:val="singleLevel"/>
    <w:tmpl w:val="59D47C40"/>
    <w:lvl w:ilvl="0">
      <w:start w:val="4"/>
      <w:numFmt w:val="decimal"/>
      <w:lvlText w:val="%1."/>
      <w:lvlJc w:val="left"/>
      <w:pPr>
        <w:tabs>
          <w:tab w:val="num" w:pos="540"/>
        </w:tabs>
        <w:ind w:left="540" w:hanging="450"/>
      </w:pPr>
      <w:rPr>
        <w:rFonts w:hint="default"/>
        <w:b/>
        <w:u w:val="single"/>
      </w:rPr>
    </w:lvl>
  </w:abstractNum>
  <w:abstractNum w:abstractNumId="1" w15:restartNumberingAfterBreak="0">
    <w:nsid w:val="5239106D"/>
    <w:multiLevelType w:val="singleLevel"/>
    <w:tmpl w:val="D79065CA"/>
    <w:lvl w:ilvl="0">
      <w:start w:val="4"/>
      <w:numFmt w:val="decimal"/>
      <w:lvlText w:val="%1."/>
      <w:lvlJc w:val="left"/>
      <w:pPr>
        <w:tabs>
          <w:tab w:val="num" w:pos="450"/>
        </w:tabs>
        <w:ind w:left="450" w:hanging="450"/>
      </w:pPr>
      <w:rPr>
        <w:rFonts w:hint="default"/>
        <w:b/>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FA"/>
    <w:rsid w:val="00060968"/>
    <w:rsid w:val="001360E4"/>
    <w:rsid w:val="00312703"/>
    <w:rsid w:val="00432B33"/>
    <w:rsid w:val="005526FC"/>
    <w:rsid w:val="005C18E8"/>
    <w:rsid w:val="005D1B4E"/>
    <w:rsid w:val="005D3D2D"/>
    <w:rsid w:val="006F2118"/>
    <w:rsid w:val="00850AA4"/>
    <w:rsid w:val="008E23FA"/>
    <w:rsid w:val="0096676B"/>
    <w:rsid w:val="00A7230F"/>
    <w:rsid w:val="00A93467"/>
    <w:rsid w:val="00B75784"/>
    <w:rsid w:val="00C16D7B"/>
    <w:rsid w:val="00C70BAC"/>
    <w:rsid w:val="00C9767B"/>
    <w:rsid w:val="00D6077C"/>
    <w:rsid w:val="00DC5972"/>
    <w:rsid w:val="00DE7A7F"/>
    <w:rsid w:val="00E7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75f09,#f3740b,#e36c0a,#f93,#f60,#ff8c19"/>
      <o:colormenu v:ext="edit" fillcolor="#ff8c19"/>
    </o:shapedefaults>
    <o:shapelayout v:ext="edit">
      <o:idmap v:ext="edit" data="1"/>
    </o:shapelayout>
  </w:shapeDefaults>
  <w:decimalSymbol w:val="."/>
  <w:listSeparator w:val=","/>
  <w14:docId w14:val="332A38EA"/>
  <w15:docId w15:val="{B4FE2C18-CA2B-4FBC-8043-2419EA71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03"/>
    <w:rPr>
      <w:sz w:val="24"/>
    </w:rPr>
  </w:style>
  <w:style w:type="paragraph" w:styleId="Heading1">
    <w:name w:val="heading 1"/>
    <w:basedOn w:val="Normal"/>
    <w:next w:val="Normal"/>
    <w:qFormat/>
    <w:rsid w:val="00312703"/>
    <w:pPr>
      <w:keepNext/>
      <w:tabs>
        <w:tab w:val="left" w:pos="720"/>
      </w:tabs>
      <w:outlineLvl w:val="0"/>
    </w:pPr>
    <w:rPr>
      <w:rFonts w:ascii="Arial Narrow" w:hAnsi="Arial Narrow"/>
      <w:i/>
      <w:sz w:val="17"/>
    </w:rPr>
  </w:style>
  <w:style w:type="paragraph" w:styleId="Heading2">
    <w:name w:val="heading 2"/>
    <w:basedOn w:val="Normal"/>
    <w:next w:val="Normal"/>
    <w:qFormat/>
    <w:rsid w:val="00312703"/>
    <w:pPr>
      <w:keepNext/>
      <w:tabs>
        <w:tab w:val="left" w:pos="720"/>
      </w:tabs>
      <w:outlineLvl w:val="1"/>
    </w:pPr>
    <w:rPr>
      <w:rFonts w:ascii="Arial" w:hAnsi="Arial"/>
      <w:sz w:val="96"/>
    </w:rPr>
  </w:style>
  <w:style w:type="paragraph" w:styleId="Heading3">
    <w:name w:val="heading 3"/>
    <w:basedOn w:val="Normal"/>
    <w:next w:val="Normal"/>
    <w:qFormat/>
    <w:rsid w:val="00312703"/>
    <w:pPr>
      <w:keepNext/>
      <w:tabs>
        <w:tab w:val="left" w:pos="720"/>
        <w:tab w:val="left" w:pos="1260"/>
      </w:tabs>
      <w:outlineLvl w:val="2"/>
    </w:pPr>
    <w:rPr>
      <w:rFonts w:ascii="Arial" w:hAnsi="Arial"/>
      <w:b/>
      <w:sz w:val="52"/>
    </w:rPr>
  </w:style>
  <w:style w:type="paragraph" w:styleId="Heading4">
    <w:name w:val="heading 4"/>
    <w:basedOn w:val="Normal"/>
    <w:next w:val="Normal"/>
    <w:qFormat/>
    <w:rsid w:val="00312703"/>
    <w:pPr>
      <w:keepNext/>
      <w:tabs>
        <w:tab w:val="left" w:pos="720"/>
      </w:tabs>
      <w:outlineLvl w:val="3"/>
    </w:pPr>
    <w:rPr>
      <w:rFonts w:ascii="Arial" w:hAnsi="Arial"/>
      <w:b/>
      <w:sz w:val="72"/>
    </w:rPr>
  </w:style>
  <w:style w:type="paragraph" w:styleId="Heading5">
    <w:name w:val="heading 5"/>
    <w:basedOn w:val="Normal"/>
    <w:next w:val="Normal"/>
    <w:qFormat/>
    <w:rsid w:val="00312703"/>
    <w:pPr>
      <w:keepNext/>
      <w:tabs>
        <w:tab w:val="left" w:pos="720"/>
        <w:tab w:val="left" w:pos="6300"/>
        <w:tab w:val="left" w:pos="7200"/>
      </w:tabs>
      <w:ind w:right="-162"/>
      <w:outlineLvl w:val="4"/>
    </w:pPr>
    <w:rPr>
      <w:rFonts w:ascii="Arial" w:hAnsi="Arial"/>
      <w:b/>
      <w:i/>
      <w:sz w:val="28"/>
      <w:u w:val="single"/>
    </w:rPr>
  </w:style>
  <w:style w:type="paragraph" w:styleId="Heading6">
    <w:name w:val="heading 6"/>
    <w:basedOn w:val="Normal"/>
    <w:next w:val="Normal"/>
    <w:qFormat/>
    <w:rsid w:val="00312703"/>
    <w:pPr>
      <w:keepNext/>
      <w:tabs>
        <w:tab w:val="left" w:pos="720"/>
        <w:tab w:val="left" w:pos="1260"/>
      </w:tabs>
      <w:outlineLvl w:val="5"/>
    </w:pPr>
    <w:rPr>
      <w:rFonts w:ascii="Arial" w:hAnsi="Arial"/>
      <w:sz w:val="32"/>
    </w:rPr>
  </w:style>
  <w:style w:type="paragraph" w:styleId="Heading7">
    <w:name w:val="heading 7"/>
    <w:basedOn w:val="Normal"/>
    <w:next w:val="Normal"/>
    <w:qFormat/>
    <w:rsid w:val="00312703"/>
    <w:pPr>
      <w:keepNext/>
      <w:ind w:right="-350"/>
      <w:outlineLvl w:val="6"/>
    </w:pPr>
    <w:rPr>
      <w:rFonts w:ascii="Arial" w:hAnsi="Arial"/>
      <w:b/>
    </w:rPr>
  </w:style>
  <w:style w:type="paragraph" w:styleId="Heading8">
    <w:name w:val="heading 8"/>
    <w:basedOn w:val="Normal"/>
    <w:next w:val="Normal"/>
    <w:qFormat/>
    <w:rsid w:val="00312703"/>
    <w:pPr>
      <w:keepNext/>
      <w:tabs>
        <w:tab w:val="left" w:pos="720"/>
        <w:tab w:val="left" w:pos="1260"/>
        <w:tab w:val="left" w:pos="6300"/>
      </w:tabs>
      <w:ind w:left="720"/>
      <w:jc w:val="right"/>
      <w:outlineLvl w:val="7"/>
    </w:pPr>
    <w:rPr>
      <w:rFonts w:ascii="Arial Narrow" w:hAnsi="Arial Narrow"/>
      <w:b/>
      <w:sz w:val="20"/>
    </w:rPr>
  </w:style>
  <w:style w:type="paragraph" w:styleId="Heading9">
    <w:name w:val="heading 9"/>
    <w:basedOn w:val="Normal"/>
    <w:next w:val="Normal"/>
    <w:qFormat/>
    <w:rsid w:val="00312703"/>
    <w:pPr>
      <w:keepNext/>
      <w:outlineLvl w:val="8"/>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2703"/>
    <w:pPr>
      <w:tabs>
        <w:tab w:val="center" w:pos="4320"/>
        <w:tab w:val="right" w:pos="8640"/>
      </w:tabs>
    </w:pPr>
  </w:style>
  <w:style w:type="paragraph" w:styleId="Footer">
    <w:name w:val="footer"/>
    <w:basedOn w:val="Normal"/>
    <w:semiHidden/>
    <w:rsid w:val="00312703"/>
    <w:pPr>
      <w:tabs>
        <w:tab w:val="center" w:pos="4320"/>
        <w:tab w:val="right" w:pos="8640"/>
      </w:tabs>
    </w:pPr>
  </w:style>
  <w:style w:type="paragraph" w:styleId="BlockText">
    <w:name w:val="Block Text"/>
    <w:basedOn w:val="Normal"/>
    <w:semiHidden/>
    <w:rsid w:val="00312703"/>
    <w:pPr>
      <w:tabs>
        <w:tab w:val="left" w:pos="720"/>
        <w:tab w:val="left" w:pos="6300"/>
      </w:tabs>
      <w:ind w:left="90" w:right="-162"/>
      <w:jc w:val="both"/>
    </w:pPr>
    <w:rPr>
      <w:rFonts w:ascii="Arial" w:hAnsi="Arial"/>
      <w:b/>
      <w:i/>
      <w:sz w:val="20"/>
    </w:rPr>
  </w:style>
  <w:style w:type="paragraph" w:styleId="BodyText">
    <w:name w:val="Body Text"/>
    <w:basedOn w:val="Normal"/>
    <w:semiHidden/>
    <w:rsid w:val="00312703"/>
    <w:pPr>
      <w:tabs>
        <w:tab w:val="left" w:pos="720"/>
        <w:tab w:val="left" w:pos="6300"/>
      </w:tabs>
      <w:ind w:right="18"/>
      <w:jc w:val="both"/>
    </w:pPr>
    <w:rPr>
      <w:rFonts w:ascii="Arial" w:hAnsi="Arial"/>
      <w:b/>
      <w:i/>
      <w:sz w:val="20"/>
    </w:rPr>
  </w:style>
  <w:style w:type="paragraph" w:styleId="BodyText2">
    <w:name w:val="Body Text 2"/>
    <w:basedOn w:val="Normal"/>
    <w:semiHidden/>
    <w:rsid w:val="00312703"/>
    <w:pPr>
      <w:tabs>
        <w:tab w:val="left" w:pos="720"/>
        <w:tab w:val="left" w:pos="6300"/>
      </w:tabs>
      <w:ind w:right="-162"/>
      <w:jc w:val="both"/>
    </w:pPr>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Kelley Tufseal</Company>
  <LinksUpToDate>false</LinksUpToDate>
  <CharactersWithSpaces>5975</CharactersWithSpaces>
  <SharedDoc>false</SharedDoc>
  <HLinks>
    <vt:vector size="18" baseType="variant">
      <vt:variant>
        <vt:i4>4718620</vt:i4>
      </vt:variant>
      <vt:variant>
        <vt:i4>1028</vt:i4>
      </vt:variant>
      <vt:variant>
        <vt:i4>1025</vt:i4>
      </vt:variant>
      <vt:variant>
        <vt:i4>1</vt:i4>
      </vt:variant>
      <vt:variant>
        <vt:lpwstr>H:\MISC FILES\Serco LogoBW copy.jpg</vt:lpwstr>
      </vt:variant>
      <vt:variant>
        <vt:lpwstr/>
      </vt:variant>
      <vt:variant>
        <vt:i4>7274551</vt:i4>
      </vt:variant>
      <vt:variant>
        <vt:i4>6984</vt:i4>
      </vt:variant>
      <vt:variant>
        <vt:i4>1026</vt:i4>
      </vt:variant>
      <vt:variant>
        <vt:i4>1</vt:i4>
      </vt:variant>
      <vt:variant>
        <vt:lpwstr>F:\CLIPART\SYMBOLS\SIGNWARN\SGNWR105.WMF</vt:lpwstr>
      </vt:variant>
      <vt:variant>
        <vt:lpwstr/>
      </vt:variant>
      <vt:variant>
        <vt:i4>7274551</vt:i4>
      </vt:variant>
      <vt:variant>
        <vt:i4>7013</vt:i4>
      </vt:variant>
      <vt:variant>
        <vt:i4>1027</vt:i4>
      </vt:variant>
      <vt:variant>
        <vt:i4>1</vt:i4>
      </vt:variant>
      <vt:variant>
        <vt:lpwstr>F:\CLIPART\SYMBOLS\SIGNWARN\SGNWR105.WMF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Administrative Assistant</dc:creator>
  <cp:keywords/>
  <dc:description/>
  <cp:lastModifiedBy>JaQuet, Mike</cp:lastModifiedBy>
  <cp:revision>3</cp:revision>
  <cp:lastPrinted>2013-06-18T17:22:00Z</cp:lastPrinted>
  <dcterms:created xsi:type="dcterms:W3CDTF">2018-04-18T17:01:00Z</dcterms:created>
  <dcterms:modified xsi:type="dcterms:W3CDTF">2018-05-04T19:10:00Z</dcterms:modified>
</cp:coreProperties>
</file>